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73" w:rsidRDefault="00565373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noProof/>
          <w:sz w:val="40"/>
          <w:szCs w:val="40"/>
          <w:lang w:eastAsia="sl-SI"/>
        </w:rPr>
        <w:drawing>
          <wp:inline distT="0" distB="0" distL="0" distR="0">
            <wp:extent cx="5343277" cy="2335329"/>
            <wp:effectExtent l="0" t="0" r="0" b="8255"/>
            <wp:docPr id="9" name="Slika 9" descr="U:\Tamara Vidic\logotip\SNAGA_pos_sld_rgb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Tamara Vidic\logotip\SNAGA_pos_sld_rgb_highr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949" cy="233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3" w:rsidRDefault="00D01D0F" w:rsidP="00320F12">
      <w:pPr>
        <w:rPr>
          <w:rFonts w:asciiTheme="majorHAnsi" w:hAnsiTheme="majorHAnsi"/>
          <w:b/>
          <w:sz w:val="36"/>
          <w:szCs w:val="36"/>
        </w:rPr>
      </w:pPr>
      <w:r w:rsidRPr="00320F12">
        <w:rPr>
          <w:rFonts w:asciiTheme="majorHAnsi" w:hAnsiTheme="majorHAnsi"/>
          <w:b/>
          <w:sz w:val="36"/>
          <w:szCs w:val="36"/>
        </w:rPr>
        <w:t>NAVODILA IN PO</w:t>
      </w:r>
      <w:r w:rsidR="00565373" w:rsidRPr="00320F12">
        <w:rPr>
          <w:rFonts w:asciiTheme="majorHAnsi" w:hAnsiTheme="majorHAnsi"/>
          <w:b/>
          <w:sz w:val="36"/>
          <w:szCs w:val="36"/>
        </w:rPr>
        <w:t xml:space="preserve">JASNILA </w:t>
      </w:r>
      <w:r w:rsidR="00B37A12" w:rsidRPr="00320F12">
        <w:rPr>
          <w:rFonts w:asciiTheme="majorHAnsi" w:hAnsiTheme="majorHAnsi"/>
          <w:b/>
          <w:sz w:val="36"/>
          <w:szCs w:val="36"/>
        </w:rPr>
        <w:t>K SNAGINIM OBVESTILOM</w:t>
      </w:r>
    </w:p>
    <w:p w:rsidR="00320F12" w:rsidRPr="00320F12" w:rsidRDefault="00320F12" w:rsidP="00320F12">
      <w:pPr>
        <w:rPr>
          <w:rFonts w:asciiTheme="majorHAnsi" w:hAnsiTheme="majorHAnsi"/>
          <w:b/>
          <w:sz w:val="36"/>
          <w:szCs w:val="36"/>
        </w:rPr>
      </w:pPr>
    </w:p>
    <w:p w:rsidR="00565373" w:rsidRPr="00565373" w:rsidRDefault="00565373" w:rsidP="00565373">
      <w:pPr>
        <w:pStyle w:val="Odstavekseznama"/>
        <w:numPr>
          <w:ilvl w:val="0"/>
          <w:numId w:val="8"/>
        </w:numPr>
        <w:spacing w:after="120" w:line="480" w:lineRule="auto"/>
        <w:ind w:left="1066"/>
        <w:rPr>
          <w:rFonts w:asciiTheme="majorHAnsi" w:hAnsiTheme="majorHAnsi"/>
          <w:sz w:val="24"/>
          <w:szCs w:val="24"/>
        </w:rPr>
      </w:pPr>
      <w:r w:rsidRPr="00565373">
        <w:rPr>
          <w:rFonts w:asciiTheme="majorHAnsi" w:hAnsiTheme="majorHAnsi"/>
          <w:sz w:val="24"/>
          <w:szCs w:val="24"/>
        </w:rPr>
        <w:t xml:space="preserve">ZARADI ZAPARKIRANOSTI ZABOJNIKOV NISMO MOGLI OPRAVITI ODVOZA ODPADKOV </w:t>
      </w:r>
    </w:p>
    <w:p w:rsidR="00565373" w:rsidRDefault="00565373" w:rsidP="00565373">
      <w:pPr>
        <w:pStyle w:val="Odstavekseznama"/>
        <w:numPr>
          <w:ilvl w:val="0"/>
          <w:numId w:val="8"/>
        </w:numPr>
        <w:spacing w:after="120" w:line="480" w:lineRule="auto"/>
        <w:ind w:left="1066"/>
        <w:rPr>
          <w:rFonts w:asciiTheme="majorHAnsi" w:hAnsiTheme="majorHAnsi"/>
          <w:sz w:val="24"/>
          <w:szCs w:val="24"/>
        </w:rPr>
      </w:pPr>
      <w:r w:rsidRPr="00565373">
        <w:rPr>
          <w:rFonts w:asciiTheme="majorHAnsi" w:hAnsiTheme="majorHAnsi"/>
          <w:sz w:val="24"/>
          <w:szCs w:val="24"/>
        </w:rPr>
        <w:t xml:space="preserve">ZAPARKIRALI STE DOSTOP DO ZABOJNIKOV </w:t>
      </w:r>
    </w:p>
    <w:p w:rsidR="00565373" w:rsidRPr="00565373" w:rsidRDefault="00565373" w:rsidP="00565373">
      <w:pPr>
        <w:pStyle w:val="Odstavekseznama"/>
        <w:numPr>
          <w:ilvl w:val="0"/>
          <w:numId w:val="8"/>
        </w:numPr>
        <w:spacing w:after="120" w:line="480" w:lineRule="auto"/>
        <w:ind w:left="1066"/>
        <w:rPr>
          <w:rFonts w:asciiTheme="majorHAnsi" w:hAnsiTheme="majorHAnsi"/>
          <w:sz w:val="24"/>
          <w:szCs w:val="24"/>
        </w:rPr>
      </w:pPr>
      <w:r w:rsidRPr="00565373">
        <w:rPr>
          <w:rFonts w:asciiTheme="majorHAnsi" w:hAnsiTheme="majorHAnsi"/>
          <w:sz w:val="24"/>
          <w:szCs w:val="24"/>
        </w:rPr>
        <w:t xml:space="preserve">NAPAČNO STE ODLOŽILI ODPADKE, ZATO JIH NISMO ODPELJALI </w:t>
      </w:r>
    </w:p>
    <w:p w:rsidR="00565373" w:rsidRPr="00565373" w:rsidRDefault="00565373" w:rsidP="00565373">
      <w:pPr>
        <w:pStyle w:val="Odstavekseznama"/>
        <w:numPr>
          <w:ilvl w:val="0"/>
          <w:numId w:val="8"/>
        </w:numPr>
        <w:spacing w:after="120" w:line="480" w:lineRule="auto"/>
        <w:ind w:left="1066"/>
        <w:rPr>
          <w:rFonts w:asciiTheme="majorHAnsi" w:hAnsiTheme="majorHAnsi"/>
          <w:sz w:val="24"/>
          <w:szCs w:val="24"/>
        </w:rPr>
      </w:pPr>
      <w:r w:rsidRPr="00565373">
        <w:rPr>
          <w:rFonts w:asciiTheme="majorHAnsi" w:hAnsiTheme="majorHAnsi"/>
          <w:sz w:val="24"/>
          <w:szCs w:val="24"/>
        </w:rPr>
        <w:t xml:space="preserve">ODPADKOV NISTE LOČILI, ZATO SO NAPAČNO ODLOŽENI IN JIH NISMO ODPELJALI </w:t>
      </w:r>
    </w:p>
    <w:p w:rsidR="00565373" w:rsidRDefault="00565373" w:rsidP="00565373">
      <w:pPr>
        <w:pStyle w:val="Odstavekseznama"/>
        <w:numPr>
          <w:ilvl w:val="0"/>
          <w:numId w:val="8"/>
        </w:numPr>
        <w:spacing w:after="120" w:line="480" w:lineRule="auto"/>
        <w:ind w:left="1066"/>
        <w:rPr>
          <w:rFonts w:asciiTheme="majorHAnsi" w:hAnsiTheme="majorHAnsi"/>
          <w:sz w:val="24"/>
          <w:szCs w:val="24"/>
        </w:rPr>
      </w:pPr>
      <w:r w:rsidRPr="00565373">
        <w:rPr>
          <w:rFonts w:asciiTheme="majorHAnsi" w:hAnsiTheme="majorHAnsi"/>
          <w:sz w:val="24"/>
          <w:szCs w:val="24"/>
        </w:rPr>
        <w:t xml:space="preserve">VAŠ ZABOJNIK JE PRENAPOLNJEN, ZATO VAS POZIVAMO K UREDITVI ZBIRNEGA MESTA </w:t>
      </w:r>
    </w:p>
    <w:p w:rsidR="00565373" w:rsidRDefault="00565373" w:rsidP="00565373">
      <w:pPr>
        <w:pStyle w:val="Odstavekseznama"/>
        <w:numPr>
          <w:ilvl w:val="0"/>
          <w:numId w:val="8"/>
        </w:numPr>
        <w:spacing w:after="120" w:line="480" w:lineRule="auto"/>
        <w:ind w:left="1066"/>
        <w:rPr>
          <w:rFonts w:asciiTheme="majorHAnsi" w:hAnsiTheme="majorHAnsi"/>
          <w:sz w:val="24"/>
          <w:szCs w:val="24"/>
        </w:rPr>
      </w:pPr>
      <w:r w:rsidRPr="00565373">
        <w:rPr>
          <w:rFonts w:asciiTheme="majorHAnsi" w:hAnsiTheme="majorHAnsi"/>
          <w:sz w:val="24"/>
          <w:szCs w:val="24"/>
        </w:rPr>
        <w:t>NEOBREZANA DREVESA IN GRMOVNICE ONEMOGOČAJO PREGLEDNO TER VARNO VOŽNJO</w:t>
      </w:r>
    </w:p>
    <w:p w:rsidR="00653E0F" w:rsidRPr="00565373" w:rsidRDefault="00653E0F" w:rsidP="00653E0F">
      <w:pPr>
        <w:pStyle w:val="Odstavekseznama"/>
        <w:numPr>
          <w:ilvl w:val="0"/>
          <w:numId w:val="8"/>
        </w:numPr>
        <w:spacing w:after="120" w:line="480" w:lineRule="auto"/>
        <w:ind w:left="1066"/>
        <w:rPr>
          <w:rFonts w:asciiTheme="majorHAnsi" w:hAnsiTheme="majorHAnsi"/>
          <w:sz w:val="24"/>
          <w:szCs w:val="24"/>
        </w:rPr>
      </w:pPr>
      <w:r w:rsidRPr="00565373">
        <w:rPr>
          <w:rFonts w:asciiTheme="majorHAnsi" w:hAnsiTheme="majorHAnsi"/>
          <w:sz w:val="24"/>
          <w:szCs w:val="24"/>
        </w:rPr>
        <w:t xml:space="preserve">SNEG NA OZIROMA OB ZABOJNIKU ONEMOGOČIL ODVOZ ODPADKOV </w:t>
      </w:r>
    </w:p>
    <w:p w:rsidR="00494A73" w:rsidRDefault="00494A73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B37A12" w:rsidRPr="00494A73" w:rsidRDefault="00D01D0F" w:rsidP="00D01D0F">
      <w:pPr>
        <w:rPr>
          <w:rFonts w:asciiTheme="majorHAnsi" w:hAnsiTheme="majorHAnsi"/>
          <w:b/>
          <w:sz w:val="24"/>
          <w:szCs w:val="24"/>
        </w:rPr>
      </w:pPr>
      <w:r w:rsidRPr="00494A73"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 wp14:anchorId="00E0AE72" wp14:editId="46910110">
            <wp:extent cx="5760720" cy="238672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591" w:rsidRPr="00151591" w:rsidRDefault="00151591" w:rsidP="00151591">
      <w:pPr>
        <w:jc w:val="both"/>
        <w:rPr>
          <w:rFonts w:asciiTheme="majorHAnsi" w:hAnsiTheme="majorHAnsi"/>
          <w:sz w:val="24"/>
          <w:szCs w:val="24"/>
        </w:rPr>
      </w:pPr>
    </w:p>
    <w:p w:rsidR="004035BE" w:rsidRDefault="004035BE" w:rsidP="00D01D0F">
      <w:pPr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 wp14:anchorId="43E29EC0" wp14:editId="67F10C2E">
            <wp:extent cx="5760720" cy="244123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E7C" w:rsidRDefault="003A7E7C" w:rsidP="00D01D0F">
      <w:pPr>
        <w:rPr>
          <w:rFonts w:asciiTheme="majorHAnsi" w:hAnsiTheme="majorHAnsi"/>
          <w:sz w:val="24"/>
          <w:szCs w:val="24"/>
        </w:rPr>
      </w:pPr>
    </w:p>
    <w:p w:rsidR="003A7E7C" w:rsidRDefault="003A7E7C" w:rsidP="00D01D0F">
      <w:pPr>
        <w:rPr>
          <w:rFonts w:asciiTheme="majorHAnsi" w:hAnsiTheme="majorHAnsi"/>
          <w:sz w:val="24"/>
          <w:szCs w:val="24"/>
        </w:rPr>
      </w:pPr>
    </w:p>
    <w:p w:rsidR="003A7E7C" w:rsidRDefault="003A7E7C" w:rsidP="00D01D0F">
      <w:pPr>
        <w:rPr>
          <w:rFonts w:asciiTheme="majorHAnsi" w:hAnsiTheme="majorHAnsi"/>
          <w:sz w:val="24"/>
          <w:szCs w:val="24"/>
        </w:rPr>
      </w:pPr>
    </w:p>
    <w:p w:rsidR="003A7E7C" w:rsidRDefault="003A7E7C" w:rsidP="00D01D0F">
      <w:pPr>
        <w:rPr>
          <w:rFonts w:asciiTheme="majorHAnsi" w:hAnsiTheme="majorHAnsi"/>
          <w:sz w:val="24"/>
          <w:szCs w:val="24"/>
        </w:rPr>
      </w:pPr>
    </w:p>
    <w:p w:rsidR="003A7E7C" w:rsidRDefault="003A7E7C" w:rsidP="00D01D0F">
      <w:pPr>
        <w:rPr>
          <w:rFonts w:asciiTheme="majorHAnsi" w:hAnsiTheme="majorHAnsi"/>
          <w:sz w:val="24"/>
          <w:szCs w:val="24"/>
        </w:rPr>
      </w:pPr>
    </w:p>
    <w:p w:rsidR="003A7E7C" w:rsidRDefault="003A7E7C" w:rsidP="00D01D0F">
      <w:pPr>
        <w:rPr>
          <w:rFonts w:asciiTheme="majorHAnsi" w:hAnsiTheme="majorHAnsi"/>
          <w:sz w:val="24"/>
          <w:szCs w:val="24"/>
        </w:rPr>
      </w:pPr>
    </w:p>
    <w:p w:rsidR="003A7E7C" w:rsidRDefault="003A7E7C" w:rsidP="00D01D0F">
      <w:pPr>
        <w:rPr>
          <w:rFonts w:asciiTheme="majorHAnsi" w:hAnsiTheme="majorHAnsi"/>
          <w:sz w:val="24"/>
          <w:szCs w:val="24"/>
        </w:rPr>
      </w:pPr>
    </w:p>
    <w:p w:rsidR="003A7E7C" w:rsidRPr="00494A73" w:rsidRDefault="003A7E7C" w:rsidP="00D01D0F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B37A12" w:rsidRPr="00494A73" w:rsidRDefault="00B37A12" w:rsidP="00D01D0F">
      <w:pPr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 wp14:anchorId="7BF0E164" wp14:editId="6303A872">
            <wp:extent cx="5760720" cy="246266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3C" w:rsidRPr="008134BD" w:rsidRDefault="006D723C" w:rsidP="008134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723C" w:rsidRPr="006D723C" w:rsidRDefault="0000659A" w:rsidP="000006E2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Pojasnilo iz</w:t>
      </w:r>
      <w:r w:rsidR="006D723C" w:rsidRPr="006D723C">
        <w:rPr>
          <w:rFonts w:asciiTheme="majorHAnsi" w:hAnsiTheme="majorHAnsi"/>
          <w:sz w:val="24"/>
          <w:szCs w:val="24"/>
          <w:u w:val="single"/>
        </w:rPr>
        <w:t xml:space="preserve"> odloka:</w:t>
      </w:r>
    </w:p>
    <w:p w:rsidR="006D723C" w:rsidRPr="00494A73" w:rsidRDefault="006D723C" w:rsidP="000006E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22A00" w:rsidRPr="00494A73" w:rsidRDefault="008134BD" w:rsidP="008134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Odlok </w:t>
      </w:r>
      <w:r w:rsidR="007340A9" w:rsidRPr="00494A73">
        <w:rPr>
          <w:rFonts w:asciiTheme="majorHAnsi" w:hAnsiTheme="majorHAnsi"/>
          <w:sz w:val="24"/>
          <w:szCs w:val="24"/>
        </w:rPr>
        <w:t xml:space="preserve">o zbiranju in prevozu komunalnih odpadkov (Uradni list RS, štev. 34/2012), ki je dostopen na spletni povezavi </w:t>
      </w:r>
      <w:hyperlink r:id="rId11" w:history="1">
        <w:r w:rsidR="007340A9" w:rsidRPr="00494A73">
          <w:rPr>
            <w:rStyle w:val="Hiperpovezava"/>
            <w:rFonts w:asciiTheme="majorHAnsi" w:hAnsiTheme="majorHAnsi"/>
            <w:sz w:val="24"/>
            <w:szCs w:val="24"/>
          </w:rPr>
          <w:t>http://www.uradni-list.si/1/content?id=108530</w:t>
        </w:r>
      </w:hyperlink>
      <w:r w:rsidR="007340A9" w:rsidRPr="00494A73">
        <w:rPr>
          <w:rFonts w:asciiTheme="majorHAnsi" w:hAnsiTheme="majorHAnsi"/>
          <w:sz w:val="24"/>
          <w:szCs w:val="24"/>
        </w:rPr>
        <w:t xml:space="preserve">), </w:t>
      </w:r>
    </w:p>
    <w:p w:rsidR="00122A00" w:rsidRPr="00494A73" w:rsidRDefault="007340A9" w:rsidP="008134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določa, da je odlaganje odpadkov izven zabojnikov prepovedano in dopušča, da uporabniki občasno, ko imajo večje količine </w:t>
      </w:r>
      <w:r w:rsidR="00122A00" w:rsidRPr="00494A73">
        <w:rPr>
          <w:rFonts w:asciiTheme="majorHAnsi" w:hAnsiTheme="majorHAnsi"/>
          <w:sz w:val="24"/>
          <w:szCs w:val="24"/>
        </w:rPr>
        <w:t>preostanka odpadkov in bioloških odpadkov</w:t>
      </w:r>
      <w:r w:rsidR="008134BD">
        <w:rPr>
          <w:rFonts w:asciiTheme="majorHAnsi" w:hAnsiTheme="majorHAnsi"/>
          <w:sz w:val="24"/>
          <w:szCs w:val="24"/>
        </w:rPr>
        <w:t>,</w:t>
      </w:r>
      <w:r w:rsidRPr="00494A73">
        <w:rPr>
          <w:rFonts w:asciiTheme="majorHAnsi" w:hAnsiTheme="majorHAnsi"/>
          <w:sz w:val="24"/>
          <w:szCs w:val="24"/>
        </w:rPr>
        <w:t xml:space="preserve"> te pripravijo v Snagini tipizirani vrečki, ki jo na dan odvoza postavijo poleg ustreznega zabojnika. </w:t>
      </w:r>
    </w:p>
    <w:p w:rsidR="00122A00" w:rsidRPr="00494A73" w:rsidRDefault="00122A00" w:rsidP="008134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b/>
          <w:sz w:val="24"/>
          <w:szCs w:val="24"/>
        </w:rPr>
        <w:t>50- in 100-litrske Snagine tipizirane vrečke</w:t>
      </w:r>
      <w:r w:rsidRPr="00494A73">
        <w:rPr>
          <w:rFonts w:asciiTheme="majorHAnsi" w:hAnsiTheme="majorHAnsi"/>
          <w:sz w:val="24"/>
          <w:szCs w:val="24"/>
        </w:rPr>
        <w:t xml:space="preserve"> za </w:t>
      </w:r>
      <w:r w:rsidRPr="00494A73">
        <w:rPr>
          <w:rFonts w:asciiTheme="majorHAnsi" w:hAnsiTheme="majorHAnsi"/>
          <w:b/>
          <w:sz w:val="24"/>
          <w:szCs w:val="24"/>
        </w:rPr>
        <w:t xml:space="preserve">preostanek odpadkov </w:t>
      </w:r>
      <w:r w:rsidRPr="00494A73">
        <w:rPr>
          <w:rFonts w:asciiTheme="majorHAnsi" w:hAnsiTheme="majorHAnsi"/>
          <w:sz w:val="24"/>
          <w:szCs w:val="24"/>
        </w:rPr>
        <w:t xml:space="preserve">so naprodaj v večjih Mercatorjevih trgovinah, na Petrolovih bencinskih črpalkah in v Snaginem centru za pomoč in podporo uporabnikom na Povšetovi 6 v Ljubljani (ob delovnikih med 8. in 14.30 uro, ob torkih do 16. ure). </w:t>
      </w:r>
    </w:p>
    <w:p w:rsidR="00122A00" w:rsidRPr="00494A73" w:rsidRDefault="00122A00" w:rsidP="008134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b/>
          <w:sz w:val="24"/>
          <w:szCs w:val="24"/>
        </w:rPr>
        <w:t>Tipizirane vrečke za BIO odpadke</w:t>
      </w:r>
      <w:r w:rsidRPr="00494A73">
        <w:rPr>
          <w:rFonts w:asciiTheme="majorHAnsi" w:hAnsiTheme="majorHAnsi"/>
          <w:sz w:val="24"/>
          <w:szCs w:val="24"/>
        </w:rPr>
        <w:t xml:space="preserve"> trenutno lahko kupite samo v Centru za pomoč in podporo uporabnikom na Povšetovi 6 v Ljubljani.</w:t>
      </w:r>
    </w:p>
    <w:p w:rsidR="00122A00" w:rsidRPr="00494A73" w:rsidRDefault="00122A00" w:rsidP="008134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340A9" w:rsidRPr="00494A73" w:rsidRDefault="007340A9" w:rsidP="008134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Če se bodo nepravilnosti na </w:t>
      </w:r>
      <w:r w:rsidR="00122A00" w:rsidRPr="00494A73">
        <w:rPr>
          <w:rFonts w:asciiTheme="majorHAnsi" w:hAnsiTheme="majorHAnsi"/>
          <w:sz w:val="24"/>
          <w:szCs w:val="24"/>
        </w:rPr>
        <w:t>zb</w:t>
      </w:r>
      <w:r w:rsidRPr="00494A73">
        <w:rPr>
          <w:rFonts w:asciiTheme="majorHAnsi" w:hAnsiTheme="majorHAnsi"/>
          <w:sz w:val="24"/>
          <w:szCs w:val="24"/>
        </w:rPr>
        <w:t>irnem</w:t>
      </w:r>
      <w:r w:rsidR="00122A00" w:rsidRPr="00494A73">
        <w:rPr>
          <w:rFonts w:asciiTheme="majorHAnsi" w:hAnsiTheme="majorHAnsi"/>
          <w:sz w:val="24"/>
          <w:szCs w:val="24"/>
        </w:rPr>
        <w:t>/prevzemnem</w:t>
      </w:r>
      <w:r w:rsidRPr="00494A73">
        <w:rPr>
          <w:rFonts w:asciiTheme="majorHAnsi" w:hAnsiTheme="majorHAnsi"/>
          <w:sz w:val="24"/>
          <w:szCs w:val="24"/>
        </w:rPr>
        <w:t xml:space="preserve"> mestu </w:t>
      </w:r>
      <w:r w:rsidR="00122A00" w:rsidRPr="00494A73">
        <w:rPr>
          <w:rFonts w:asciiTheme="majorHAnsi" w:hAnsiTheme="majorHAnsi"/>
          <w:sz w:val="24"/>
          <w:szCs w:val="24"/>
        </w:rPr>
        <w:t xml:space="preserve">ponavljale, </w:t>
      </w:r>
      <w:r w:rsidRPr="00494A73">
        <w:rPr>
          <w:rFonts w:asciiTheme="majorHAnsi" w:hAnsiTheme="majorHAnsi"/>
          <w:sz w:val="24"/>
          <w:szCs w:val="24"/>
        </w:rPr>
        <w:t xml:space="preserve">bomo nanje opozorili </w:t>
      </w:r>
      <w:r w:rsidR="00122A00" w:rsidRPr="00494A73">
        <w:rPr>
          <w:rFonts w:asciiTheme="majorHAnsi" w:hAnsiTheme="majorHAnsi"/>
          <w:sz w:val="24"/>
          <w:szCs w:val="24"/>
        </w:rPr>
        <w:t xml:space="preserve">tudi </w:t>
      </w:r>
      <w:r w:rsidRPr="00494A73">
        <w:rPr>
          <w:rFonts w:asciiTheme="majorHAnsi" w:hAnsiTheme="majorHAnsi"/>
          <w:sz w:val="24"/>
          <w:szCs w:val="24"/>
        </w:rPr>
        <w:t xml:space="preserve">Inšpektorat </w:t>
      </w:r>
      <w:r w:rsidR="0015643D">
        <w:rPr>
          <w:rFonts w:asciiTheme="majorHAnsi" w:hAnsiTheme="majorHAnsi"/>
          <w:sz w:val="24"/>
          <w:szCs w:val="24"/>
        </w:rPr>
        <w:t>MU</w:t>
      </w:r>
      <w:r w:rsidRPr="00494A73">
        <w:rPr>
          <w:rFonts w:asciiTheme="majorHAnsi" w:hAnsiTheme="majorHAnsi"/>
          <w:sz w:val="24"/>
          <w:szCs w:val="24"/>
        </w:rPr>
        <w:t xml:space="preserve"> MOL, ki opravlja strokovni nadzor nad izvajanjem odloka, za tovrstno kršitev pa lahko izda globo v višini 800 evrov</w:t>
      </w:r>
      <w:r w:rsidR="0015643D">
        <w:rPr>
          <w:rFonts w:asciiTheme="majorHAnsi" w:hAnsiTheme="majorHAnsi"/>
          <w:sz w:val="24"/>
          <w:szCs w:val="24"/>
        </w:rPr>
        <w:t xml:space="preserve"> </w:t>
      </w:r>
      <w:r w:rsidR="0015643D" w:rsidRPr="002E50FA">
        <w:rPr>
          <w:rFonts w:asciiTheme="majorHAnsi" w:hAnsiTheme="majorHAnsi"/>
          <w:sz w:val="18"/>
          <w:szCs w:val="18"/>
        </w:rPr>
        <w:t>(27. člen, 4. alineja)</w:t>
      </w:r>
      <w:r w:rsidR="0015643D">
        <w:rPr>
          <w:rFonts w:asciiTheme="majorHAnsi" w:hAnsiTheme="majorHAnsi"/>
          <w:sz w:val="24"/>
          <w:szCs w:val="24"/>
        </w:rPr>
        <w:t>.</w:t>
      </w:r>
    </w:p>
    <w:p w:rsidR="001E6BF0" w:rsidRPr="00494A73" w:rsidRDefault="001E6BF0" w:rsidP="000006E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37A12" w:rsidRPr="00494A73" w:rsidRDefault="001E6BF0" w:rsidP="000006E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494A73">
        <w:rPr>
          <w:rFonts w:asciiTheme="majorHAnsi" w:hAnsiTheme="majorHAnsi"/>
          <w:sz w:val="24"/>
          <w:szCs w:val="24"/>
        </w:rPr>
        <w:t>Netipizirane</w:t>
      </w:r>
      <w:proofErr w:type="spellEnd"/>
      <w:r w:rsidR="008134BD">
        <w:rPr>
          <w:rFonts w:asciiTheme="majorHAnsi" w:hAnsiTheme="majorHAnsi"/>
          <w:sz w:val="24"/>
          <w:szCs w:val="24"/>
        </w:rPr>
        <w:t xml:space="preserve"> (navadne) vrečke se lahko uporabljajo samo izjemoma:</w:t>
      </w:r>
      <w:r w:rsidRPr="00494A73">
        <w:rPr>
          <w:rFonts w:asciiTheme="majorHAnsi" w:hAnsiTheme="majorHAnsi"/>
          <w:sz w:val="24"/>
          <w:szCs w:val="24"/>
        </w:rPr>
        <w:t xml:space="preserve"> če zaradi višje sile (naravne katastrofe, obilno sneženje, zapore cest in podobno) </w:t>
      </w:r>
      <w:r w:rsidR="008134BD">
        <w:rPr>
          <w:rFonts w:asciiTheme="majorHAnsi" w:hAnsiTheme="majorHAnsi"/>
          <w:sz w:val="24"/>
          <w:szCs w:val="24"/>
        </w:rPr>
        <w:t xml:space="preserve">Snaga </w:t>
      </w:r>
      <w:r w:rsidRPr="00494A73">
        <w:rPr>
          <w:rFonts w:asciiTheme="majorHAnsi" w:hAnsiTheme="majorHAnsi"/>
          <w:sz w:val="24"/>
          <w:szCs w:val="24"/>
        </w:rPr>
        <w:t xml:space="preserve">ne more </w:t>
      </w:r>
      <w:r w:rsidR="008134BD">
        <w:rPr>
          <w:rFonts w:asciiTheme="majorHAnsi" w:hAnsiTheme="majorHAnsi"/>
          <w:sz w:val="24"/>
          <w:szCs w:val="24"/>
        </w:rPr>
        <w:t>izprazniti zabojnikov.</w:t>
      </w:r>
    </w:p>
    <w:p w:rsidR="00B37A12" w:rsidRPr="00494A73" w:rsidRDefault="00B37A12" w:rsidP="00D01D0F">
      <w:pPr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 wp14:anchorId="1E6205A4" wp14:editId="317F3175">
            <wp:extent cx="5760720" cy="244735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3C" w:rsidRPr="006D723C" w:rsidRDefault="0000659A" w:rsidP="007340A9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Pojasnila iz</w:t>
      </w:r>
      <w:r w:rsidR="006D723C" w:rsidRPr="006D723C">
        <w:rPr>
          <w:rFonts w:asciiTheme="majorHAnsi" w:hAnsiTheme="majorHAnsi"/>
          <w:sz w:val="24"/>
          <w:szCs w:val="24"/>
          <w:u w:val="single"/>
        </w:rPr>
        <w:t xml:space="preserve"> odloka:</w:t>
      </w:r>
    </w:p>
    <w:p w:rsidR="006D723C" w:rsidRPr="00494A73" w:rsidRDefault="006D723C" w:rsidP="007340A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340A9" w:rsidRPr="00494A73" w:rsidRDefault="006D723C" w:rsidP="007340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Odlok</w:t>
      </w:r>
      <w:r w:rsidR="007340A9" w:rsidRPr="00494A7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(Uradni list RS, štev. 34/2012</w:t>
      </w:r>
      <w:r w:rsidR="007340A9" w:rsidRPr="00494A73">
        <w:rPr>
          <w:rFonts w:asciiTheme="majorHAnsi" w:hAnsiTheme="majorHAnsi"/>
          <w:sz w:val="24"/>
          <w:szCs w:val="24"/>
        </w:rPr>
        <w:t xml:space="preserve">, </w:t>
      </w:r>
      <w:hyperlink r:id="rId13" w:history="1">
        <w:r w:rsidR="007340A9" w:rsidRPr="00494A73">
          <w:rPr>
            <w:rStyle w:val="Hiperpovezava"/>
            <w:rFonts w:asciiTheme="majorHAnsi" w:hAnsiTheme="majorHAnsi"/>
            <w:sz w:val="24"/>
            <w:szCs w:val="24"/>
          </w:rPr>
          <w:t>http://www.uradni-list.si/1/content?id=108530</w:t>
        </w:r>
      </w:hyperlink>
      <w:r w:rsidR="007340A9" w:rsidRPr="00494A73">
        <w:rPr>
          <w:rFonts w:asciiTheme="majorHAnsi" w:hAnsiTheme="majorHAnsi"/>
          <w:sz w:val="24"/>
          <w:szCs w:val="24"/>
        </w:rPr>
        <w:t xml:space="preserve">), </w:t>
      </w:r>
    </w:p>
    <w:p w:rsidR="000006E2" w:rsidRPr="00494A73" w:rsidRDefault="001E6BF0" w:rsidP="000006E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>v 26.</w:t>
      </w:r>
      <w:r w:rsidR="007340A9" w:rsidRPr="00494A73">
        <w:rPr>
          <w:rFonts w:asciiTheme="majorHAnsi" w:hAnsiTheme="majorHAnsi"/>
          <w:sz w:val="24"/>
          <w:szCs w:val="24"/>
        </w:rPr>
        <w:t xml:space="preserve"> členu določa, da je </w:t>
      </w:r>
      <w:r w:rsidR="000006E2" w:rsidRPr="00494A73">
        <w:rPr>
          <w:rFonts w:asciiTheme="majorHAnsi" w:hAnsiTheme="majorHAnsi"/>
          <w:sz w:val="24"/>
          <w:szCs w:val="24"/>
        </w:rPr>
        <w:t xml:space="preserve">uporabnik dolžan prepuščati: </w:t>
      </w:r>
    </w:p>
    <w:p w:rsidR="000006E2" w:rsidRPr="00494A73" w:rsidRDefault="000006E2" w:rsidP="000006E2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mešane komunalne odpadke v zabojniku za zbiranje mešanih komunalnih odpadkov, </w:t>
      </w:r>
    </w:p>
    <w:p w:rsidR="000006E2" w:rsidRPr="00494A73" w:rsidRDefault="000006E2" w:rsidP="000006E2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ločene frakcije v zabojniku za ločene frakcije v zbiralnicah in na zbirnih mestih, </w:t>
      </w:r>
    </w:p>
    <w:p w:rsidR="000006E2" w:rsidRPr="00494A73" w:rsidRDefault="000006E2" w:rsidP="000006E2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biološke odpadke v posebne zabojnike, razen če jih sam hišno kompostira, </w:t>
      </w:r>
    </w:p>
    <w:p w:rsidR="000006E2" w:rsidRPr="00494A73" w:rsidRDefault="000006E2" w:rsidP="000006E2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kosovne odpadke na prevzemno mesto ob določenem času po predhodnem naročilu, </w:t>
      </w:r>
    </w:p>
    <w:p w:rsidR="000006E2" w:rsidRPr="00494A73" w:rsidRDefault="000006E2" w:rsidP="000006E2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nevarne frakcije v zbirnih centrih ali v premične zbiralnice nevarnih frakcij, </w:t>
      </w:r>
    </w:p>
    <w:p w:rsidR="000006E2" w:rsidRPr="00494A73" w:rsidRDefault="000006E2" w:rsidP="000006E2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>ločene frakcije v zbirnih centrih,</w:t>
      </w:r>
    </w:p>
    <w:p w:rsidR="000006E2" w:rsidRPr="00494A73" w:rsidRDefault="000006E2" w:rsidP="000006E2">
      <w:pPr>
        <w:pStyle w:val="Odstavekseznama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>posamezne vrste ločenih frakcij na mesta ob podzemnih zabojnikih, ki jih določi in označi na nadzemnih enotah podzemnih zabojnikov izvajalec javne službe, ob predhodnem soglasju pristojnega organa.</w:t>
      </w:r>
    </w:p>
    <w:p w:rsidR="007340A9" w:rsidRPr="00494A73" w:rsidRDefault="007340A9" w:rsidP="007340A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340A9" w:rsidRPr="00494A73" w:rsidRDefault="007340A9" w:rsidP="005B6D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Če odpadkov </w:t>
      </w:r>
      <w:r w:rsidR="000006E2" w:rsidRPr="00494A73">
        <w:rPr>
          <w:rFonts w:asciiTheme="majorHAnsi" w:hAnsiTheme="majorHAnsi"/>
          <w:sz w:val="24"/>
          <w:szCs w:val="24"/>
        </w:rPr>
        <w:t xml:space="preserve">uporabniki še naprej ne bodo dosledno </w:t>
      </w:r>
      <w:r w:rsidRPr="00494A73">
        <w:rPr>
          <w:rFonts w:asciiTheme="majorHAnsi" w:hAnsiTheme="majorHAnsi"/>
          <w:sz w:val="24"/>
          <w:szCs w:val="24"/>
        </w:rPr>
        <w:t>ločevali, bomo nepravilnosti prijavili Inšpektoratu Mestne uprave MOL, ki opravlja strokovni nadzor nad izvajanjem odloka in za tovrstne kršitve lahko izda globo v višini 800 evrov</w:t>
      </w:r>
      <w:r w:rsidR="0007555B">
        <w:rPr>
          <w:rFonts w:asciiTheme="majorHAnsi" w:hAnsiTheme="majorHAnsi"/>
          <w:sz w:val="24"/>
          <w:szCs w:val="24"/>
        </w:rPr>
        <w:t xml:space="preserve"> </w:t>
      </w:r>
      <w:r w:rsidR="0007555B" w:rsidRPr="002E50FA">
        <w:rPr>
          <w:rFonts w:asciiTheme="majorHAnsi" w:hAnsiTheme="majorHAnsi"/>
          <w:sz w:val="18"/>
          <w:szCs w:val="18"/>
        </w:rPr>
        <w:t>(27. člen, 1. alineja).</w:t>
      </w:r>
    </w:p>
    <w:p w:rsidR="007340A9" w:rsidRPr="00494A73" w:rsidRDefault="007340A9" w:rsidP="005B6D0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37A12" w:rsidRPr="00494A73" w:rsidRDefault="00B37A12">
      <w:pPr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br w:type="page"/>
      </w:r>
    </w:p>
    <w:p w:rsidR="00B37A12" w:rsidRPr="00494A73" w:rsidRDefault="00B37A12" w:rsidP="00D01D0F">
      <w:pPr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 wp14:anchorId="779916EA" wp14:editId="4710FECD">
            <wp:extent cx="5760720" cy="240387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0E" w:rsidRPr="0004640E" w:rsidRDefault="0004640E" w:rsidP="007340A9">
      <w:pPr>
        <w:rPr>
          <w:rFonts w:asciiTheme="majorHAnsi" w:hAnsiTheme="majorHAnsi"/>
          <w:sz w:val="24"/>
          <w:szCs w:val="24"/>
          <w:u w:val="single"/>
        </w:rPr>
      </w:pPr>
      <w:r w:rsidRPr="0004640E">
        <w:rPr>
          <w:rFonts w:asciiTheme="majorHAnsi" w:hAnsiTheme="majorHAnsi"/>
          <w:sz w:val="24"/>
          <w:szCs w:val="24"/>
          <w:u w:val="single"/>
        </w:rPr>
        <w:t xml:space="preserve">Pojasnila </w:t>
      </w:r>
      <w:r w:rsidR="0000659A">
        <w:rPr>
          <w:rFonts w:asciiTheme="majorHAnsi" w:hAnsiTheme="majorHAnsi"/>
          <w:sz w:val="24"/>
          <w:szCs w:val="24"/>
          <w:u w:val="single"/>
        </w:rPr>
        <w:t>i</w:t>
      </w:r>
      <w:r w:rsidRPr="0004640E">
        <w:rPr>
          <w:rFonts w:asciiTheme="majorHAnsi" w:hAnsiTheme="majorHAnsi"/>
          <w:sz w:val="24"/>
          <w:szCs w:val="24"/>
          <w:u w:val="single"/>
        </w:rPr>
        <w:t xml:space="preserve">z odloka: </w:t>
      </w:r>
    </w:p>
    <w:p w:rsidR="007340A9" w:rsidRPr="00494A73" w:rsidRDefault="0004640E" w:rsidP="007340A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Odlok </w:t>
      </w:r>
      <w:r w:rsidR="007340A9" w:rsidRPr="00494A73">
        <w:rPr>
          <w:rFonts w:asciiTheme="majorHAnsi" w:hAnsiTheme="majorHAnsi"/>
          <w:sz w:val="24"/>
          <w:szCs w:val="24"/>
        </w:rPr>
        <w:t>(Uradni list RS, štev. 34/2012</w:t>
      </w:r>
      <w:r>
        <w:rPr>
          <w:rFonts w:asciiTheme="majorHAnsi" w:hAnsiTheme="majorHAnsi"/>
          <w:sz w:val="24"/>
          <w:szCs w:val="24"/>
        </w:rPr>
        <w:t xml:space="preserve">, </w:t>
      </w:r>
      <w:r w:rsidR="007340A9" w:rsidRPr="00494A73">
        <w:rPr>
          <w:rFonts w:asciiTheme="majorHAnsi" w:hAnsiTheme="majorHAnsi"/>
          <w:sz w:val="24"/>
          <w:szCs w:val="24"/>
        </w:rPr>
        <w:t xml:space="preserve"> </w:t>
      </w:r>
      <w:hyperlink r:id="rId15" w:history="1">
        <w:r w:rsidR="007340A9" w:rsidRPr="00494A73">
          <w:rPr>
            <w:rStyle w:val="Hiperpovezava"/>
            <w:rFonts w:asciiTheme="majorHAnsi" w:hAnsiTheme="majorHAnsi"/>
            <w:sz w:val="24"/>
            <w:szCs w:val="24"/>
          </w:rPr>
          <w:t>http://www.uradni-list.si/1/content?id=108530</w:t>
        </w:r>
      </w:hyperlink>
      <w:r w:rsidR="007340A9" w:rsidRPr="00494A73">
        <w:rPr>
          <w:rFonts w:asciiTheme="majorHAnsi" w:hAnsiTheme="majorHAnsi"/>
          <w:sz w:val="24"/>
          <w:szCs w:val="24"/>
        </w:rPr>
        <w:t>), v 26. členu določa, da morajo biti pokrovi na zabojnikih zaprti in okolica zbirnega in prevzemnega mesta čista.</w:t>
      </w:r>
      <w:r w:rsidR="00063904" w:rsidRPr="00494A73">
        <w:rPr>
          <w:rFonts w:asciiTheme="majorHAnsi" w:hAnsiTheme="majorHAnsi"/>
          <w:sz w:val="24"/>
          <w:szCs w:val="24"/>
        </w:rPr>
        <w:t xml:space="preserve"> Če uporabnik zabojnika kljub opozorilu sam ne bo zamenjal za večjega, bo to skladno s 13. členom omenjenega odloka storila Snaga sama.</w:t>
      </w:r>
    </w:p>
    <w:p w:rsidR="007546B0" w:rsidRDefault="0039187A" w:rsidP="00D01D0F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157E48C" wp14:editId="27C6C8F5">
            <wp:extent cx="5760720" cy="242592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6B0" w:rsidRPr="007546B0" w:rsidRDefault="007546B0" w:rsidP="007546B0">
      <w:pPr>
        <w:rPr>
          <w:rFonts w:asciiTheme="majorHAnsi" w:hAnsiTheme="majorHAnsi"/>
          <w:sz w:val="24"/>
          <w:szCs w:val="24"/>
          <w:u w:val="single"/>
        </w:rPr>
      </w:pPr>
      <w:r w:rsidRPr="007546B0">
        <w:rPr>
          <w:rFonts w:asciiTheme="majorHAnsi" w:hAnsiTheme="majorHAnsi"/>
          <w:sz w:val="24"/>
          <w:szCs w:val="24"/>
          <w:u w:val="single"/>
        </w:rPr>
        <w:t xml:space="preserve">Pojasnila </w:t>
      </w:r>
      <w:r w:rsidR="0000659A">
        <w:rPr>
          <w:rFonts w:asciiTheme="majorHAnsi" w:hAnsiTheme="majorHAnsi"/>
          <w:sz w:val="24"/>
          <w:szCs w:val="24"/>
          <w:u w:val="single"/>
        </w:rPr>
        <w:t>i</w:t>
      </w:r>
      <w:r w:rsidRPr="007546B0">
        <w:rPr>
          <w:rFonts w:asciiTheme="majorHAnsi" w:hAnsiTheme="majorHAnsi"/>
          <w:sz w:val="24"/>
          <w:szCs w:val="24"/>
          <w:u w:val="single"/>
        </w:rPr>
        <w:t xml:space="preserve">z odloka: </w:t>
      </w:r>
    </w:p>
    <w:p w:rsidR="007546B0" w:rsidRPr="00494A73" w:rsidRDefault="007546B0" w:rsidP="00F26273">
      <w:pPr>
        <w:jc w:val="both"/>
        <w:rPr>
          <w:rFonts w:asciiTheme="majorHAnsi" w:hAnsiTheme="majorHAnsi"/>
          <w:sz w:val="24"/>
          <w:szCs w:val="24"/>
        </w:rPr>
      </w:pPr>
      <w:r w:rsidRPr="007546B0">
        <w:rPr>
          <w:rFonts w:asciiTheme="majorHAnsi" w:hAnsiTheme="majorHAnsi"/>
          <w:sz w:val="24"/>
          <w:szCs w:val="24"/>
        </w:rPr>
        <w:t xml:space="preserve">Odlok (Uradni list RS, štev. 34/2012,  </w:t>
      </w:r>
      <w:hyperlink r:id="rId17" w:history="1">
        <w:r w:rsidR="004D566E" w:rsidRPr="00AB6C9A">
          <w:rPr>
            <w:rStyle w:val="Hiperpovezava"/>
            <w:rFonts w:asciiTheme="majorHAnsi" w:hAnsiTheme="majorHAnsi"/>
            <w:sz w:val="24"/>
            <w:szCs w:val="24"/>
          </w:rPr>
          <w:t>http://www.uradni-list.si/1/content?id=108530</w:t>
        </w:r>
      </w:hyperlink>
      <w:r w:rsidR="004D566E">
        <w:rPr>
          <w:rFonts w:asciiTheme="majorHAnsi" w:hAnsiTheme="majorHAnsi"/>
          <w:sz w:val="24"/>
          <w:szCs w:val="24"/>
        </w:rPr>
        <w:t xml:space="preserve"> </w:t>
      </w:r>
      <w:r w:rsidRPr="007546B0">
        <w:rPr>
          <w:rFonts w:asciiTheme="majorHAnsi" w:hAnsiTheme="majorHAnsi"/>
          <w:sz w:val="24"/>
          <w:szCs w:val="24"/>
        </w:rPr>
        <w:t xml:space="preserve">), </w:t>
      </w:r>
      <w:r>
        <w:rPr>
          <w:rFonts w:asciiTheme="majorHAnsi" w:hAnsiTheme="majorHAnsi"/>
          <w:sz w:val="24"/>
          <w:szCs w:val="24"/>
        </w:rPr>
        <w:t xml:space="preserve">v </w:t>
      </w:r>
      <w:r w:rsidR="007340A9" w:rsidRPr="00494A73">
        <w:rPr>
          <w:rFonts w:asciiTheme="majorHAnsi" w:hAnsiTheme="majorHAnsi"/>
          <w:sz w:val="24"/>
          <w:szCs w:val="24"/>
        </w:rPr>
        <w:t xml:space="preserve">9. </w:t>
      </w:r>
      <w:r>
        <w:rPr>
          <w:rFonts w:asciiTheme="majorHAnsi" w:hAnsiTheme="majorHAnsi"/>
          <w:sz w:val="24"/>
          <w:szCs w:val="24"/>
        </w:rPr>
        <w:t>č</w:t>
      </w:r>
      <w:r w:rsidR="007340A9" w:rsidRPr="00494A73">
        <w:rPr>
          <w:rFonts w:asciiTheme="majorHAnsi" w:hAnsiTheme="majorHAnsi"/>
          <w:sz w:val="24"/>
          <w:szCs w:val="24"/>
        </w:rPr>
        <w:t>len</w:t>
      </w:r>
      <w:r>
        <w:rPr>
          <w:rFonts w:asciiTheme="majorHAnsi" w:hAnsiTheme="majorHAnsi"/>
          <w:sz w:val="24"/>
          <w:szCs w:val="24"/>
        </w:rPr>
        <w:t xml:space="preserve">u </w:t>
      </w:r>
      <w:r w:rsidR="00D33781">
        <w:rPr>
          <w:rFonts w:asciiTheme="majorHAnsi" w:hAnsiTheme="majorHAnsi"/>
          <w:sz w:val="24"/>
          <w:szCs w:val="24"/>
        </w:rPr>
        <w:t>določa,</w:t>
      </w:r>
      <w:r w:rsidR="00D33781" w:rsidRPr="00D33781">
        <w:t xml:space="preserve"> </w:t>
      </w:r>
      <w:r w:rsidR="00D33781">
        <w:t xml:space="preserve">da </w:t>
      </w:r>
      <w:r>
        <w:rPr>
          <w:rFonts w:asciiTheme="majorHAnsi" w:hAnsiTheme="majorHAnsi"/>
          <w:sz w:val="24"/>
          <w:szCs w:val="24"/>
        </w:rPr>
        <w:t xml:space="preserve">če </w:t>
      </w:r>
      <w:r w:rsidRPr="00494A73">
        <w:rPr>
          <w:rFonts w:asciiTheme="majorHAnsi" w:hAnsiTheme="majorHAnsi"/>
          <w:sz w:val="24"/>
          <w:szCs w:val="24"/>
        </w:rPr>
        <w:t xml:space="preserve"> dostop do prevzemn</w:t>
      </w:r>
      <w:r>
        <w:rPr>
          <w:rFonts w:asciiTheme="majorHAnsi" w:hAnsiTheme="majorHAnsi"/>
          <w:sz w:val="24"/>
          <w:szCs w:val="24"/>
        </w:rPr>
        <w:t>ega mesta ovirajo rastoče veje ali drugo rastlinje</w:t>
      </w:r>
      <w:r w:rsidRPr="00494A73">
        <w:rPr>
          <w:rFonts w:asciiTheme="majorHAnsi" w:hAnsiTheme="majorHAnsi"/>
          <w:sz w:val="24"/>
          <w:szCs w:val="24"/>
        </w:rPr>
        <w:t xml:space="preserve"> izvajalec javne službe opoz</w:t>
      </w:r>
      <w:r>
        <w:rPr>
          <w:rFonts w:asciiTheme="majorHAnsi" w:hAnsiTheme="majorHAnsi"/>
          <w:sz w:val="24"/>
          <w:szCs w:val="24"/>
        </w:rPr>
        <w:t>ori lastnika, da oviro odstrani. Č</w:t>
      </w:r>
      <w:r w:rsidRPr="00494A73">
        <w:rPr>
          <w:rFonts w:asciiTheme="majorHAnsi" w:hAnsiTheme="majorHAnsi"/>
          <w:sz w:val="24"/>
          <w:szCs w:val="24"/>
        </w:rPr>
        <w:t xml:space="preserve">e je lastnik </w:t>
      </w:r>
      <w:r w:rsidR="00D33781">
        <w:rPr>
          <w:rFonts w:asciiTheme="majorHAnsi" w:hAnsiTheme="majorHAnsi"/>
          <w:sz w:val="24"/>
          <w:szCs w:val="24"/>
        </w:rPr>
        <w:t xml:space="preserve">dreves, grmovja ipd. ne obreže/odstrani, to na stroške lastnika lahko stori </w:t>
      </w:r>
      <w:r w:rsidR="00F26273">
        <w:rPr>
          <w:rFonts w:asciiTheme="majorHAnsi" w:hAnsiTheme="majorHAnsi"/>
          <w:sz w:val="24"/>
          <w:szCs w:val="24"/>
        </w:rPr>
        <w:t>izvajalec javne službe (</w:t>
      </w:r>
      <w:r w:rsidR="00D33781">
        <w:rPr>
          <w:rFonts w:asciiTheme="majorHAnsi" w:hAnsiTheme="majorHAnsi"/>
          <w:sz w:val="24"/>
          <w:szCs w:val="24"/>
        </w:rPr>
        <w:t>Snaga</w:t>
      </w:r>
      <w:r w:rsidR="00F26273">
        <w:rPr>
          <w:rFonts w:asciiTheme="majorHAnsi" w:hAnsiTheme="majorHAnsi"/>
          <w:sz w:val="24"/>
          <w:szCs w:val="24"/>
        </w:rPr>
        <w:t>)</w:t>
      </w:r>
      <w:r w:rsidR="00D33781">
        <w:rPr>
          <w:rFonts w:asciiTheme="majorHAnsi" w:hAnsiTheme="majorHAnsi"/>
          <w:sz w:val="24"/>
          <w:szCs w:val="24"/>
        </w:rPr>
        <w:t>.</w:t>
      </w:r>
    </w:p>
    <w:p w:rsidR="00653E0F" w:rsidRDefault="00653E0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653E0F" w:rsidRPr="00494A73" w:rsidRDefault="00653E0F" w:rsidP="00653E0F">
      <w:pPr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 wp14:anchorId="2F14EEF3" wp14:editId="511FBAB7">
            <wp:extent cx="5760720" cy="2428371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E0F" w:rsidRDefault="00653E0F" w:rsidP="00653E0F">
      <w:pPr>
        <w:rPr>
          <w:rFonts w:asciiTheme="majorHAnsi" w:hAnsiTheme="majorHAnsi"/>
          <w:sz w:val="24"/>
          <w:szCs w:val="24"/>
        </w:rPr>
      </w:pPr>
    </w:p>
    <w:p w:rsidR="00653E0F" w:rsidRPr="006D723C" w:rsidRDefault="00653E0F" w:rsidP="00653E0F">
      <w:pPr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Pojasnilo iz</w:t>
      </w:r>
      <w:r w:rsidRPr="006D723C">
        <w:rPr>
          <w:rFonts w:asciiTheme="majorHAnsi" w:hAnsiTheme="majorHAnsi"/>
          <w:sz w:val="24"/>
          <w:szCs w:val="24"/>
          <w:u w:val="single"/>
        </w:rPr>
        <w:t xml:space="preserve"> odloka:</w:t>
      </w:r>
    </w:p>
    <w:p w:rsidR="00653E0F" w:rsidRPr="00494A73" w:rsidRDefault="00653E0F" w:rsidP="00653E0F">
      <w:pPr>
        <w:jc w:val="both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Snaga opravlja obvezno gospodarsko javno službo zbiranja in prevoza komunalnih odpadkov skladno z občinskim Odlokom o zbiranju in prevozu komunalnih odpadkov (Uradni list RS, štev. 34/2012, dostopen na spletni povezavi </w:t>
      </w:r>
      <w:hyperlink r:id="rId19" w:history="1">
        <w:r w:rsidRPr="00494A73">
          <w:rPr>
            <w:rStyle w:val="Hiperpovezava"/>
            <w:rFonts w:asciiTheme="majorHAnsi" w:hAnsiTheme="majorHAnsi"/>
            <w:sz w:val="24"/>
            <w:szCs w:val="24"/>
          </w:rPr>
          <w:t>http://www.uradni-list.si/1/content?id=108530</w:t>
        </w:r>
      </w:hyperlink>
      <w:r w:rsidRPr="00494A73">
        <w:rPr>
          <w:rFonts w:asciiTheme="majorHAnsi" w:hAnsiTheme="majorHAnsi"/>
          <w:sz w:val="24"/>
          <w:szCs w:val="24"/>
        </w:rPr>
        <w:t>), ki določa obveznosti izvajalca javne službe, pravice in dolžnosti uporabnika ter določa globe za nespoštovanje določil odloka.</w:t>
      </w:r>
    </w:p>
    <w:p w:rsidR="00653E0F" w:rsidRPr="00494A73" w:rsidRDefault="00653E0F" w:rsidP="00653E0F">
      <w:pPr>
        <w:jc w:val="both"/>
        <w:rPr>
          <w:rFonts w:asciiTheme="majorHAnsi" w:hAnsiTheme="majorHAnsi"/>
          <w:sz w:val="24"/>
          <w:szCs w:val="24"/>
        </w:rPr>
      </w:pPr>
      <w:r w:rsidRPr="00494A73">
        <w:rPr>
          <w:rFonts w:asciiTheme="majorHAnsi" w:hAnsiTheme="majorHAnsi"/>
          <w:sz w:val="24"/>
          <w:szCs w:val="24"/>
        </w:rPr>
        <w:t xml:space="preserve">Omenjeni odlok v </w:t>
      </w:r>
      <w:r w:rsidRPr="00494A73">
        <w:rPr>
          <w:rFonts w:asciiTheme="majorHAnsi" w:hAnsiTheme="majorHAnsi"/>
          <w:b/>
          <w:sz w:val="24"/>
          <w:szCs w:val="24"/>
        </w:rPr>
        <w:t>26. členu</w:t>
      </w:r>
      <w:r w:rsidRPr="00494A73">
        <w:rPr>
          <w:rFonts w:asciiTheme="majorHAnsi" w:hAnsiTheme="majorHAnsi"/>
          <w:sz w:val="24"/>
          <w:szCs w:val="24"/>
        </w:rPr>
        <w:t xml:space="preserve"> določa obveznosti uporabnika, ena izmed njih pa je </w:t>
      </w:r>
      <w:r w:rsidRPr="00494A73">
        <w:rPr>
          <w:rFonts w:asciiTheme="majorHAnsi" w:hAnsiTheme="majorHAnsi"/>
          <w:b/>
          <w:sz w:val="24"/>
          <w:szCs w:val="24"/>
        </w:rPr>
        <w:t>odstranjevanje snega ob zabojnikih ter čiščenje njihovih pokrovov</w:t>
      </w:r>
      <w:r w:rsidRPr="00494A73">
        <w:rPr>
          <w:rFonts w:asciiTheme="majorHAnsi" w:hAnsiTheme="majorHAnsi"/>
          <w:sz w:val="24"/>
          <w:szCs w:val="24"/>
        </w:rPr>
        <w:t xml:space="preserve">. Če zabojniki in dostop do njih niso očiščeni snega je za kršitev odloka predvidena kazen  v višini 40 evrov, ki jo lahko izda Inšpektorat </w:t>
      </w:r>
      <w:r>
        <w:rPr>
          <w:rFonts w:asciiTheme="majorHAnsi" w:hAnsiTheme="majorHAnsi"/>
          <w:sz w:val="24"/>
          <w:szCs w:val="24"/>
        </w:rPr>
        <w:t>MU</w:t>
      </w:r>
      <w:r w:rsidRPr="00494A73">
        <w:rPr>
          <w:rFonts w:asciiTheme="majorHAnsi" w:hAnsiTheme="majorHAnsi"/>
          <w:sz w:val="24"/>
          <w:szCs w:val="24"/>
        </w:rPr>
        <w:t xml:space="preserve"> MOL</w:t>
      </w:r>
      <w:r>
        <w:rPr>
          <w:rFonts w:asciiTheme="majorHAnsi" w:hAnsiTheme="majorHAnsi"/>
          <w:sz w:val="24"/>
          <w:szCs w:val="24"/>
        </w:rPr>
        <w:t xml:space="preserve"> </w:t>
      </w:r>
      <w:r w:rsidRPr="002E50FA">
        <w:rPr>
          <w:rFonts w:asciiTheme="majorHAnsi" w:hAnsiTheme="majorHAnsi"/>
          <w:sz w:val="18"/>
          <w:szCs w:val="18"/>
        </w:rPr>
        <w:t>(26. člen, 8. alineja drugega odstavka)</w:t>
      </w:r>
      <w:r w:rsidRPr="00494A73">
        <w:rPr>
          <w:rFonts w:asciiTheme="majorHAnsi" w:hAnsiTheme="majorHAnsi"/>
          <w:sz w:val="24"/>
          <w:szCs w:val="24"/>
        </w:rPr>
        <w:t>.</w:t>
      </w:r>
    </w:p>
    <w:p w:rsidR="00653E0F" w:rsidRPr="00494A73" w:rsidRDefault="00653E0F" w:rsidP="00653E0F">
      <w:pPr>
        <w:rPr>
          <w:rFonts w:asciiTheme="majorHAnsi" w:hAnsiTheme="majorHAnsi"/>
          <w:sz w:val="24"/>
          <w:szCs w:val="24"/>
        </w:rPr>
      </w:pPr>
    </w:p>
    <w:p w:rsidR="007340A9" w:rsidRPr="00494A73" w:rsidRDefault="007340A9" w:rsidP="007340A9">
      <w:pPr>
        <w:rPr>
          <w:rFonts w:asciiTheme="majorHAnsi" w:hAnsiTheme="majorHAnsi"/>
          <w:sz w:val="24"/>
          <w:szCs w:val="24"/>
        </w:rPr>
      </w:pPr>
    </w:p>
    <w:sectPr w:rsidR="007340A9" w:rsidRPr="0049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CAC"/>
    <w:multiLevelType w:val="hybridMultilevel"/>
    <w:tmpl w:val="39363402"/>
    <w:lvl w:ilvl="0" w:tplc="40926B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C4482"/>
    <w:multiLevelType w:val="hybridMultilevel"/>
    <w:tmpl w:val="B76892D2"/>
    <w:lvl w:ilvl="0" w:tplc="89E6C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E2B33"/>
    <w:multiLevelType w:val="hybridMultilevel"/>
    <w:tmpl w:val="DBEEE2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3EF4"/>
    <w:multiLevelType w:val="hybridMultilevel"/>
    <w:tmpl w:val="2386394E"/>
    <w:lvl w:ilvl="0" w:tplc="EE4C93E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76F88"/>
    <w:multiLevelType w:val="hybridMultilevel"/>
    <w:tmpl w:val="394A47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E4840"/>
    <w:multiLevelType w:val="hybridMultilevel"/>
    <w:tmpl w:val="E58E3CD0"/>
    <w:lvl w:ilvl="0" w:tplc="40926B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37C41"/>
    <w:multiLevelType w:val="hybridMultilevel"/>
    <w:tmpl w:val="EF8690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461F6"/>
    <w:multiLevelType w:val="hybridMultilevel"/>
    <w:tmpl w:val="7812E3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0F"/>
    <w:rsid w:val="000006E2"/>
    <w:rsid w:val="0000659A"/>
    <w:rsid w:val="0004640E"/>
    <w:rsid w:val="00063904"/>
    <w:rsid w:val="0007555B"/>
    <w:rsid w:val="001000EE"/>
    <w:rsid w:val="00122A00"/>
    <w:rsid w:val="00151591"/>
    <w:rsid w:val="0015643D"/>
    <w:rsid w:val="001D50D7"/>
    <w:rsid w:val="001E6BF0"/>
    <w:rsid w:val="00253BD3"/>
    <w:rsid w:val="00280122"/>
    <w:rsid w:val="002E50FA"/>
    <w:rsid w:val="003202EC"/>
    <w:rsid w:val="00320F12"/>
    <w:rsid w:val="00335166"/>
    <w:rsid w:val="0039187A"/>
    <w:rsid w:val="003A7E7C"/>
    <w:rsid w:val="004035BE"/>
    <w:rsid w:val="00446FD6"/>
    <w:rsid w:val="00494A73"/>
    <w:rsid w:val="004D566E"/>
    <w:rsid w:val="00565373"/>
    <w:rsid w:val="00567194"/>
    <w:rsid w:val="005705DC"/>
    <w:rsid w:val="005B5889"/>
    <w:rsid w:val="005B6D07"/>
    <w:rsid w:val="00600B05"/>
    <w:rsid w:val="00653E0F"/>
    <w:rsid w:val="00691F3B"/>
    <w:rsid w:val="006C68C6"/>
    <w:rsid w:val="006D723C"/>
    <w:rsid w:val="007340A9"/>
    <w:rsid w:val="00752A87"/>
    <w:rsid w:val="007546B0"/>
    <w:rsid w:val="007F4F61"/>
    <w:rsid w:val="008134BD"/>
    <w:rsid w:val="00814C9D"/>
    <w:rsid w:val="008E4A00"/>
    <w:rsid w:val="009C7221"/>
    <w:rsid w:val="009F2921"/>
    <w:rsid w:val="00A87773"/>
    <w:rsid w:val="00B37A12"/>
    <w:rsid w:val="00C55EBC"/>
    <w:rsid w:val="00CD1111"/>
    <w:rsid w:val="00D01D0F"/>
    <w:rsid w:val="00D20E64"/>
    <w:rsid w:val="00D33781"/>
    <w:rsid w:val="00E927E4"/>
    <w:rsid w:val="00F05606"/>
    <w:rsid w:val="00F26273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1D0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1D0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F292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F29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1D0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1D0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F292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F29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12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radni-list.si/1/content?id=108530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://www.uradni-list.si/1/content?id=10853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content?id=10853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dni-list.si/1/content?id=108530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uradni-list.si/1/content?id=10853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2610-D153-4BFA-9B52-1EF9049F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vidic</dc:creator>
  <cp:lastModifiedBy>Nina</cp:lastModifiedBy>
  <cp:revision>2</cp:revision>
  <dcterms:created xsi:type="dcterms:W3CDTF">2015-05-25T07:08:00Z</dcterms:created>
  <dcterms:modified xsi:type="dcterms:W3CDTF">2015-05-25T07:08:00Z</dcterms:modified>
</cp:coreProperties>
</file>