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3871" w:rsidRDefault="00643871">
      <w:pPr>
        <w:jc w:val="both"/>
        <w:rPr>
          <w:rFonts w:ascii="Calibri" w:eastAsia="Calibri" w:hAnsi="Calibri" w:cs="Calibri"/>
          <w:b/>
          <w:sz w:val="18"/>
          <w:szCs w:val="18"/>
        </w:rPr>
      </w:pPr>
    </w:p>
    <w:p w:rsidR="00643871" w:rsidRDefault="00C0722F">
      <w:pPr>
        <w:pBdr>
          <w:top w:val="nil"/>
          <w:left w:val="nil"/>
          <w:bottom w:val="nil"/>
          <w:right w:val="nil"/>
          <w:between w:val="nil"/>
        </w:pBdr>
        <w:jc w:val="center"/>
        <w:rPr>
          <w:rFonts w:ascii="Calibri" w:eastAsia="Calibri" w:hAnsi="Calibri" w:cs="Calibri"/>
          <w:b/>
          <w:color w:val="000000"/>
          <w:u w:val="single"/>
        </w:rPr>
      </w:pPr>
      <w:bookmarkStart w:id="0" w:name="_heading=h.gjdgxs" w:colFirst="0" w:colLast="0"/>
      <w:bookmarkStart w:id="1" w:name="_GoBack"/>
      <w:bookmarkEnd w:id="0"/>
      <w:r>
        <w:rPr>
          <w:rFonts w:ascii="Calibri" w:eastAsia="Calibri" w:hAnsi="Calibri" w:cs="Calibri"/>
          <w:b/>
          <w:u w:val="single"/>
        </w:rPr>
        <w:t>Specifikacije</w:t>
      </w:r>
    </w:p>
    <w:bookmarkEnd w:id="1"/>
    <w:p w:rsidR="00643871" w:rsidRDefault="00643871">
      <w:pPr>
        <w:pBdr>
          <w:top w:val="nil"/>
          <w:left w:val="nil"/>
          <w:bottom w:val="nil"/>
          <w:right w:val="nil"/>
          <w:between w:val="nil"/>
        </w:pBdr>
        <w:jc w:val="both"/>
        <w:rPr>
          <w:rFonts w:ascii="Calibri" w:eastAsia="Calibri" w:hAnsi="Calibri" w:cs="Calibri"/>
          <w:b/>
          <w:color w:val="000000"/>
          <w:sz w:val="20"/>
          <w:szCs w:val="20"/>
          <w:u w:val="single"/>
        </w:rPr>
      </w:pPr>
    </w:p>
    <w:tbl>
      <w:tblPr>
        <w:tblStyle w:val="ac"/>
        <w:tblW w:w="938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00" w:firstRow="0" w:lastRow="0" w:firstColumn="0" w:lastColumn="0" w:noHBand="0" w:noVBand="0"/>
      </w:tblPr>
      <w:tblGrid>
        <w:gridCol w:w="1812"/>
        <w:gridCol w:w="1212"/>
        <w:gridCol w:w="6356"/>
      </w:tblGrid>
      <w:tr w:rsidR="00643871">
        <w:trPr>
          <w:trHeight w:val="223"/>
          <w:tblHeader/>
        </w:trPr>
        <w:tc>
          <w:tcPr>
            <w:tcW w:w="9380" w:type="dxa"/>
            <w:gridSpan w:val="3"/>
            <w:tcBorders>
              <w:top w:val="single" w:sz="4" w:space="0" w:color="000000"/>
              <w:left w:val="single" w:sz="4" w:space="0" w:color="000000"/>
              <w:bottom w:val="single" w:sz="4" w:space="0" w:color="000000"/>
              <w:right w:val="single" w:sz="4" w:space="0" w:color="000000"/>
            </w:tcBorders>
            <w:shd w:val="clear" w:color="auto" w:fill="262626"/>
            <w:tcMar>
              <w:top w:w="80" w:type="dxa"/>
              <w:left w:w="80" w:type="dxa"/>
              <w:bottom w:w="80" w:type="dxa"/>
              <w:right w:w="80" w:type="dxa"/>
            </w:tcMa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color w:val="FFFFFF"/>
                <w:sz w:val="20"/>
                <w:szCs w:val="20"/>
              </w:rPr>
              <w:t>​</w:t>
            </w:r>
            <w:proofErr w:type="spellStart"/>
            <w:r>
              <w:rPr>
                <w:rFonts w:ascii="Calibri" w:eastAsia="Calibri" w:hAnsi="Calibri" w:cs="Calibri"/>
                <w:b/>
                <w:color w:val="FFFFFF"/>
                <w:sz w:val="20"/>
                <w:szCs w:val="20"/>
              </w:rPr>
              <w:t>Galaxy</w:t>
            </w:r>
            <w:proofErr w:type="spellEnd"/>
            <w:r>
              <w:rPr>
                <w:rFonts w:ascii="Calibri" w:eastAsia="Calibri" w:hAnsi="Calibri" w:cs="Calibri"/>
                <w:b/>
                <w:color w:val="FFFFFF"/>
                <w:sz w:val="20"/>
                <w:szCs w:val="20"/>
              </w:rPr>
              <w:t xml:space="preserve"> Z Flip5</w:t>
            </w:r>
          </w:p>
        </w:tc>
      </w:tr>
      <w:tr w:rsidR="00643871">
        <w:trPr>
          <w:trHeight w:val="980"/>
        </w:trPr>
        <w:tc>
          <w:tcPr>
            <w:tcW w:w="181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Zaslon</w:t>
            </w:r>
          </w:p>
        </w:tc>
        <w:tc>
          <w:tcPr>
            <w:tcW w:w="121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Glavni zaslon</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sz w:val="20"/>
                <w:szCs w:val="20"/>
              </w:rPr>
              <w:t>17 cm (</w:t>
            </w:r>
            <w:r>
              <w:rPr>
                <w:rFonts w:ascii="Calibri" w:eastAsia="Calibri" w:hAnsi="Calibri" w:cs="Calibri"/>
                <w:color w:val="000000"/>
                <w:sz w:val="20"/>
                <w:szCs w:val="20"/>
              </w:rPr>
              <w:t>6</w:t>
            </w:r>
            <w:r>
              <w:rPr>
                <w:rFonts w:ascii="Calibri" w:eastAsia="Calibri" w:hAnsi="Calibri" w:cs="Calibri"/>
                <w:sz w:val="20"/>
                <w:szCs w:val="20"/>
              </w:rPr>
              <w:t>,</w:t>
            </w:r>
            <w:r>
              <w:rPr>
                <w:rFonts w:ascii="Calibri" w:eastAsia="Calibri" w:hAnsi="Calibri" w:cs="Calibri"/>
                <w:color w:val="000000"/>
                <w:sz w:val="20"/>
                <w:szCs w:val="20"/>
              </w:rPr>
              <w:t>7</w:t>
            </w:r>
            <w:r>
              <w:rPr>
                <w:rFonts w:ascii="Calibri" w:eastAsia="Calibri" w:hAnsi="Calibri" w:cs="Calibri"/>
                <w:sz w:val="20"/>
                <w:szCs w:val="20"/>
              </w:rPr>
              <w:t xml:space="preserve"> palca)</w:t>
            </w:r>
            <w:r>
              <w:rPr>
                <w:rFonts w:ascii="Calibri" w:eastAsia="Calibri" w:hAnsi="Calibri" w:cs="Calibri"/>
                <w:color w:val="000000"/>
                <w:sz w:val="20"/>
                <w:szCs w:val="20"/>
              </w:rPr>
              <w:t xml:space="preserve"> FHD+*</w:t>
            </w:r>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sz w:val="20"/>
                <w:szCs w:val="20"/>
              </w:rPr>
              <w:t>Dinamični</w:t>
            </w:r>
            <w:r>
              <w:rPr>
                <w:rFonts w:ascii="Calibri" w:eastAsia="Calibri" w:hAnsi="Calibri" w:cs="Calibri"/>
                <w:color w:val="000000"/>
                <w:sz w:val="20"/>
                <w:szCs w:val="20"/>
              </w:rPr>
              <w:t xml:space="preserve"> AMOLED 2X zaslon</w:t>
            </w:r>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 xml:space="preserve">120-Hz </w:t>
            </w:r>
            <w:r>
              <w:rPr>
                <w:rFonts w:ascii="Calibri" w:eastAsia="Calibri" w:hAnsi="Calibri" w:cs="Calibri"/>
                <w:sz w:val="20"/>
                <w:szCs w:val="20"/>
              </w:rPr>
              <w:t>prilagodljiva hitrost osveževanja</w:t>
            </w:r>
            <w:r>
              <w:rPr>
                <w:rFonts w:ascii="Calibri" w:eastAsia="Calibri" w:hAnsi="Calibri" w:cs="Calibri"/>
                <w:color w:val="000000"/>
                <w:sz w:val="20"/>
                <w:szCs w:val="20"/>
              </w:rPr>
              <w:t xml:space="preserve"> (1~120-Hz)</w:t>
            </w:r>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proofErr w:type="spellStart"/>
            <w:r>
              <w:rPr>
                <w:rFonts w:ascii="Calibri" w:eastAsia="Calibri" w:hAnsi="Calibri" w:cs="Calibri"/>
                <w:color w:val="000000"/>
                <w:sz w:val="20"/>
                <w:szCs w:val="20"/>
              </w:rPr>
              <w:t>Infinity</w:t>
            </w:r>
            <w:proofErr w:type="spellEnd"/>
            <w:r>
              <w:rPr>
                <w:rFonts w:ascii="Calibri" w:eastAsia="Calibri" w:hAnsi="Calibri" w:cs="Calibri"/>
                <w:color w:val="000000"/>
                <w:sz w:val="20"/>
                <w:szCs w:val="20"/>
              </w:rPr>
              <w:t xml:space="preserve"> </w:t>
            </w:r>
            <w:proofErr w:type="spellStart"/>
            <w:r>
              <w:rPr>
                <w:rFonts w:ascii="Calibri" w:eastAsia="Calibri" w:hAnsi="Calibri" w:cs="Calibri"/>
                <w:color w:val="000000"/>
                <w:sz w:val="20"/>
                <w:szCs w:val="20"/>
              </w:rPr>
              <w:t>Flex</w:t>
            </w:r>
            <w:proofErr w:type="spellEnd"/>
            <w:r>
              <w:rPr>
                <w:rFonts w:ascii="Calibri" w:eastAsia="Calibri" w:hAnsi="Calibri" w:cs="Calibri"/>
                <w:color w:val="000000"/>
                <w:sz w:val="20"/>
                <w:szCs w:val="20"/>
              </w:rPr>
              <w:t xml:space="preserve"> </w:t>
            </w:r>
            <w:r>
              <w:rPr>
                <w:rFonts w:ascii="Calibri" w:eastAsia="Calibri" w:hAnsi="Calibri" w:cs="Calibri"/>
                <w:sz w:val="20"/>
                <w:szCs w:val="20"/>
              </w:rPr>
              <w:t>zaslon</w:t>
            </w:r>
            <w:r>
              <w:rPr>
                <w:rFonts w:ascii="Calibri" w:eastAsia="Calibri" w:hAnsi="Calibri" w:cs="Calibri"/>
                <w:color w:val="000000"/>
                <w:sz w:val="20"/>
                <w:szCs w:val="20"/>
              </w:rPr>
              <w:t xml:space="preserve"> (2640 x 1080, 22:9)</w:t>
            </w:r>
          </w:p>
        </w:tc>
      </w:tr>
      <w:tr w:rsidR="00643871">
        <w:trPr>
          <w:trHeight w:val="597"/>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Glavni zaslon telefona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Z Flip5 je po diagonali velik 17 cm (6,7 palca) v polnem pravokotniku in 16,7 cm (6,6 palca), če upoštevamo zaobljene robove. Dejanska vidna površina je manjša zaradi zaobljenih robov in luknje za kamero.</w:t>
            </w:r>
          </w:p>
        </w:tc>
      </w:tr>
      <w:tr w:rsidR="00643871">
        <w:trPr>
          <w:trHeight w:val="727"/>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Zunanji zaslon</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sz w:val="20"/>
                <w:szCs w:val="20"/>
              </w:rPr>
              <w:t>8,6 cm (</w:t>
            </w:r>
            <w:r>
              <w:rPr>
                <w:rFonts w:ascii="Calibri" w:eastAsia="Calibri" w:hAnsi="Calibri" w:cs="Calibri"/>
                <w:color w:val="000000"/>
                <w:sz w:val="20"/>
                <w:szCs w:val="20"/>
              </w:rPr>
              <w:t>3</w:t>
            </w:r>
            <w:r>
              <w:rPr>
                <w:rFonts w:ascii="Calibri" w:eastAsia="Calibri" w:hAnsi="Calibri" w:cs="Calibri"/>
                <w:sz w:val="20"/>
                <w:szCs w:val="20"/>
              </w:rPr>
              <w:t>,4 palca)</w:t>
            </w:r>
            <w:r>
              <w:rPr>
                <w:rFonts w:ascii="Calibri" w:eastAsia="Calibri" w:hAnsi="Calibri" w:cs="Calibri"/>
                <w:color w:val="000000"/>
                <w:sz w:val="20"/>
                <w:szCs w:val="20"/>
              </w:rPr>
              <w:t xml:space="preserve"> Super AMOLED 60</w:t>
            </w:r>
            <w:r>
              <w:rPr>
                <w:rFonts w:ascii="Calibri" w:eastAsia="Calibri" w:hAnsi="Calibri" w:cs="Calibri"/>
                <w:sz w:val="20"/>
                <w:szCs w:val="20"/>
              </w:rPr>
              <w:t>-</w:t>
            </w:r>
            <w:r>
              <w:rPr>
                <w:rFonts w:ascii="Calibri" w:eastAsia="Calibri" w:hAnsi="Calibri" w:cs="Calibri"/>
                <w:color w:val="000000"/>
                <w:sz w:val="20"/>
                <w:szCs w:val="20"/>
              </w:rPr>
              <w:t xml:space="preserve">Hz </w:t>
            </w:r>
            <w:r>
              <w:rPr>
                <w:rFonts w:ascii="Calibri" w:eastAsia="Calibri" w:hAnsi="Calibri" w:cs="Calibri"/>
                <w:sz w:val="20"/>
                <w:szCs w:val="20"/>
              </w:rPr>
              <w:t>zaslon</w:t>
            </w:r>
            <w:r>
              <w:rPr>
                <w:rFonts w:ascii="Calibri" w:eastAsia="Calibri" w:hAnsi="Calibri" w:cs="Calibri"/>
                <w:color w:val="000000"/>
                <w:sz w:val="20"/>
                <w:szCs w:val="20"/>
              </w:rPr>
              <w:t>*</w:t>
            </w:r>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720 x 748</w:t>
            </w:r>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306 PPI</w:t>
            </w:r>
          </w:p>
        </w:tc>
      </w:tr>
      <w:tr w:rsidR="00643871">
        <w:trPr>
          <w:trHeight w:val="597"/>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Velikost zunanjega zaslona telefona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Z Flip5 po diagonali je 8,6 cm (3,4 palca) v polni pravokotni obliki. Dejanska vidna površina je zaradi zaobljenih robov in spodnjega izreza približno 95 % polne pravokotne površine.</w:t>
            </w:r>
          </w:p>
        </w:tc>
      </w:tr>
      <w:tr w:rsidR="00643871">
        <w:trPr>
          <w:trHeight w:val="223"/>
        </w:trPr>
        <w:tc>
          <w:tcPr>
            <w:tcW w:w="181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Mere in teža</w:t>
            </w:r>
          </w:p>
        </w:tc>
        <w:tc>
          <w:tcPr>
            <w:tcW w:w="121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Zložen</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71</w:t>
            </w:r>
            <w:r>
              <w:rPr>
                <w:rFonts w:ascii="Calibri" w:eastAsia="Calibri" w:hAnsi="Calibri" w:cs="Calibri"/>
                <w:sz w:val="20"/>
                <w:szCs w:val="20"/>
              </w:rPr>
              <w:t>,</w:t>
            </w:r>
            <w:r>
              <w:rPr>
                <w:rFonts w:ascii="Calibri" w:eastAsia="Calibri" w:hAnsi="Calibri" w:cs="Calibri"/>
                <w:color w:val="000000"/>
                <w:sz w:val="20"/>
                <w:szCs w:val="20"/>
              </w:rPr>
              <w:t>9 x 85</w:t>
            </w:r>
            <w:r>
              <w:rPr>
                <w:rFonts w:ascii="Calibri" w:eastAsia="Calibri" w:hAnsi="Calibri" w:cs="Calibri"/>
                <w:sz w:val="20"/>
                <w:szCs w:val="20"/>
              </w:rPr>
              <w:t>,</w:t>
            </w:r>
            <w:r>
              <w:rPr>
                <w:rFonts w:ascii="Calibri" w:eastAsia="Calibri" w:hAnsi="Calibri" w:cs="Calibri"/>
                <w:color w:val="000000"/>
                <w:sz w:val="20"/>
                <w:szCs w:val="20"/>
              </w:rPr>
              <w:t>1 x 15</w:t>
            </w:r>
            <w:r>
              <w:rPr>
                <w:rFonts w:ascii="Calibri" w:eastAsia="Calibri" w:hAnsi="Calibri" w:cs="Calibri"/>
                <w:sz w:val="20"/>
                <w:szCs w:val="20"/>
              </w:rPr>
              <w:t>,</w:t>
            </w:r>
            <w:r>
              <w:rPr>
                <w:rFonts w:ascii="Calibri" w:eastAsia="Calibri" w:hAnsi="Calibri" w:cs="Calibri"/>
                <w:color w:val="000000"/>
                <w:sz w:val="20"/>
                <w:szCs w:val="20"/>
              </w:rPr>
              <w:t>1 mm</w:t>
            </w:r>
          </w:p>
        </w:tc>
      </w:tr>
      <w:tr w:rsidR="00643871">
        <w:trPr>
          <w:trHeight w:val="430"/>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Debelina zloženega telefona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Z Flip5, merjena od vrha do dna stekla telefona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Z Flip5 </w:t>
            </w:r>
          </w:p>
        </w:tc>
      </w:tr>
      <w:tr w:rsidR="00643871">
        <w:trPr>
          <w:trHeight w:val="223"/>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Odprt</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71</w:t>
            </w:r>
            <w:r>
              <w:rPr>
                <w:rFonts w:ascii="Calibri" w:eastAsia="Calibri" w:hAnsi="Calibri" w:cs="Calibri"/>
                <w:sz w:val="20"/>
                <w:szCs w:val="20"/>
              </w:rPr>
              <w:t>,</w:t>
            </w:r>
            <w:r>
              <w:rPr>
                <w:rFonts w:ascii="Calibri" w:eastAsia="Calibri" w:hAnsi="Calibri" w:cs="Calibri"/>
                <w:color w:val="000000"/>
                <w:sz w:val="20"/>
                <w:szCs w:val="20"/>
              </w:rPr>
              <w:t>9 x 165</w:t>
            </w:r>
            <w:r>
              <w:rPr>
                <w:rFonts w:ascii="Calibri" w:eastAsia="Calibri" w:hAnsi="Calibri" w:cs="Calibri"/>
                <w:sz w:val="20"/>
                <w:szCs w:val="20"/>
              </w:rPr>
              <w:t>,</w:t>
            </w:r>
            <w:r>
              <w:rPr>
                <w:rFonts w:ascii="Calibri" w:eastAsia="Calibri" w:hAnsi="Calibri" w:cs="Calibri"/>
                <w:color w:val="000000"/>
                <w:sz w:val="20"/>
                <w:szCs w:val="20"/>
              </w:rPr>
              <w:t>1 x 6</w:t>
            </w:r>
            <w:r>
              <w:rPr>
                <w:rFonts w:ascii="Calibri" w:eastAsia="Calibri" w:hAnsi="Calibri" w:cs="Calibri"/>
                <w:sz w:val="20"/>
                <w:szCs w:val="20"/>
              </w:rPr>
              <w:t>,</w:t>
            </w:r>
            <w:r>
              <w:rPr>
                <w:rFonts w:ascii="Calibri" w:eastAsia="Calibri" w:hAnsi="Calibri" w:cs="Calibri"/>
                <w:color w:val="000000"/>
                <w:sz w:val="20"/>
                <w:szCs w:val="20"/>
              </w:rPr>
              <w:t>9 mm</w:t>
            </w:r>
          </w:p>
        </w:tc>
      </w:tr>
      <w:tr w:rsidR="00643871">
        <w:trPr>
          <w:trHeight w:val="391"/>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Debelina telefona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Z Flip5 v odprtem stanju ne vključuje okvirja glavnega zaslona.</w:t>
            </w:r>
          </w:p>
        </w:tc>
      </w:tr>
      <w:tr w:rsidR="00643871">
        <w:trPr>
          <w:trHeight w:val="223"/>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Teža</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187 g</w:t>
            </w:r>
          </w:p>
        </w:tc>
      </w:tr>
      <w:tr w:rsidR="00643871">
        <w:trPr>
          <w:trHeight w:val="475"/>
        </w:trPr>
        <w:tc>
          <w:tcPr>
            <w:tcW w:w="181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Kamera</w:t>
            </w:r>
          </w:p>
        </w:tc>
        <w:tc>
          <w:tcPr>
            <w:tcW w:w="1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Sprednja kamera</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 xml:space="preserve">10 MP </w:t>
            </w:r>
            <w:proofErr w:type="spellStart"/>
            <w:r>
              <w:rPr>
                <w:rFonts w:ascii="Calibri" w:eastAsia="Calibri" w:hAnsi="Calibri" w:cs="Calibri"/>
                <w:sz w:val="20"/>
                <w:szCs w:val="20"/>
              </w:rPr>
              <w:t>selfi</w:t>
            </w:r>
            <w:proofErr w:type="spellEnd"/>
            <w:r>
              <w:rPr>
                <w:rFonts w:ascii="Calibri" w:eastAsia="Calibri" w:hAnsi="Calibri" w:cs="Calibri"/>
                <w:color w:val="000000"/>
                <w:sz w:val="20"/>
                <w:szCs w:val="20"/>
              </w:rPr>
              <w:t xml:space="preserve"> </w:t>
            </w:r>
            <w:r>
              <w:rPr>
                <w:rFonts w:ascii="Calibri" w:eastAsia="Calibri" w:hAnsi="Calibri" w:cs="Calibri"/>
                <w:sz w:val="20"/>
                <w:szCs w:val="20"/>
              </w:rPr>
              <w:t>kamera</w:t>
            </w:r>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F2</w:t>
            </w:r>
            <w:r>
              <w:rPr>
                <w:rFonts w:ascii="Calibri" w:eastAsia="Calibri" w:hAnsi="Calibri" w:cs="Calibri"/>
                <w:sz w:val="20"/>
                <w:szCs w:val="20"/>
              </w:rPr>
              <w:t>,</w:t>
            </w:r>
            <w:r>
              <w:rPr>
                <w:rFonts w:ascii="Calibri" w:eastAsia="Calibri" w:hAnsi="Calibri" w:cs="Calibri"/>
                <w:color w:val="000000"/>
                <w:sz w:val="20"/>
                <w:szCs w:val="20"/>
              </w:rPr>
              <w:t xml:space="preserve">2, </w:t>
            </w:r>
            <w:r>
              <w:rPr>
                <w:rFonts w:ascii="Calibri" w:eastAsia="Calibri" w:hAnsi="Calibri" w:cs="Calibri"/>
                <w:sz w:val="20"/>
                <w:szCs w:val="20"/>
              </w:rPr>
              <w:t>velikost slikovne pike</w:t>
            </w:r>
            <w:r>
              <w:rPr>
                <w:rFonts w:ascii="Calibri" w:eastAsia="Calibri" w:hAnsi="Calibri" w:cs="Calibri"/>
                <w:color w:val="000000"/>
                <w:sz w:val="20"/>
                <w:szCs w:val="20"/>
              </w:rPr>
              <w:t xml:space="preserve">: 1.22 </w:t>
            </w:r>
            <w:proofErr w:type="spellStart"/>
            <w:r>
              <w:rPr>
                <w:rFonts w:ascii="Calibri" w:eastAsia="Calibri" w:hAnsi="Calibri" w:cs="Calibri"/>
                <w:color w:val="000000"/>
                <w:sz w:val="20"/>
                <w:szCs w:val="20"/>
              </w:rPr>
              <w:t>μm</w:t>
            </w:r>
            <w:proofErr w:type="spellEnd"/>
            <w:r>
              <w:rPr>
                <w:rFonts w:ascii="Calibri" w:eastAsia="Calibri" w:hAnsi="Calibri" w:cs="Calibri"/>
                <w:color w:val="000000"/>
                <w:sz w:val="20"/>
                <w:szCs w:val="20"/>
              </w:rPr>
              <w:t>, FOV: 85˚</w:t>
            </w:r>
          </w:p>
        </w:tc>
      </w:tr>
      <w:tr w:rsidR="00643871">
        <w:trPr>
          <w:trHeight w:val="707"/>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Zadnja dvojna kamera</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color w:val="000000"/>
                <w:sz w:val="20"/>
                <w:szCs w:val="20"/>
              </w:rPr>
              <w:t xml:space="preserve">12 MP </w:t>
            </w:r>
            <w:r>
              <w:rPr>
                <w:rFonts w:ascii="Calibri" w:eastAsia="Calibri" w:hAnsi="Calibri" w:cs="Calibri"/>
                <w:sz w:val="20"/>
                <w:szCs w:val="20"/>
              </w:rPr>
              <w:t>Ultra široka kamera</w:t>
            </w:r>
          </w:p>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color w:val="000000"/>
                <w:sz w:val="20"/>
                <w:szCs w:val="20"/>
              </w:rPr>
              <w:t>F2</w:t>
            </w:r>
            <w:r>
              <w:rPr>
                <w:rFonts w:ascii="Calibri" w:eastAsia="Calibri" w:hAnsi="Calibri" w:cs="Calibri"/>
                <w:sz w:val="20"/>
                <w:szCs w:val="20"/>
              </w:rPr>
              <w:t>,</w:t>
            </w:r>
            <w:r>
              <w:rPr>
                <w:rFonts w:ascii="Calibri" w:eastAsia="Calibri" w:hAnsi="Calibri" w:cs="Calibri"/>
                <w:color w:val="000000"/>
                <w:sz w:val="20"/>
                <w:szCs w:val="20"/>
              </w:rPr>
              <w:t xml:space="preserve">2, </w:t>
            </w:r>
            <w:r>
              <w:rPr>
                <w:rFonts w:ascii="Calibri" w:eastAsia="Calibri" w:hAnsi="Calibri" w:cs="Calibri"/>
                <w:sz w:val="20"/>
                <w:szCs w:val="20"/>
              </w:rPr>
              <w:t>velikost slikovne pike</w:t>
            </w:r>
            <w:r>
              <w:rPr>
                <w:rFonts w:ascii="Calibri" w:eastAsia="Calibri" w:hAnsi="Calibri" w:cs="Calibri"/>
                <w:color w:val="000000"/>
                <w:sz w:val="20"/>
                <w:szCs w:val="20"/>
              </w:rPr>
              <w:t xml:space="preserve">: 1.12 </w:t>
            </w:r>
            <w:proofErr w:type="spellStart"/>
            <w:r>
              <w:rPr>
                <w:rFonts w:ascii="Calibri" w:eastAsia="Calibri" w:hAnsi="Calibri" w:cs="Calibri"/>
                <w:color w:val="000000"/>
                <w:sz w:val="20"/>
                <w:szCs w:val="20"/>
              </w:rPr>
              <w:t>μm</w:t>
            </w:r>
            <w:proofErr w:type="spellEnd"/>
            <w:r>
              <w:rPr>
                <w:rFonts w:ascii="Calibri" w:eastAsia="Calibri" w:hAnsi="Calibri" w:cs="Calibri"/>
                <w:color w:val="000000"/>
                <w:sz w:val="20"/>
                <w:szCs w:val="20"/>
              </w:rPr>
              <w:t>, FOV: 123˚</w:t>
            </w:r>
          </w:p>
        </w:tc>
      </w:tr>
      <w:tr w:rsidR="00643871">
        <w:trPr>
          <w:trHeight w:val="707"/>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color w:val="000000"/>
                <w:sz w:val="20"/>
                <w:szCs w:val="20"/>
              </w:rPr>
              <w:t xml:space="preserve">12 MP </w:t>
            </w:r>
            <w:r>
              <w:rPr>
                <w:rFonts w:ascii="Calibri" w:eastAsia="Calibri" w:hAnsi="Calibri" w:cs="Calibri"/>
                <w:sz w:val="20"/>
                <w:szCs w:val="20"/>
              </w:rPr>
              <w:t>širokokotna kamera</w:t>
            </w:r>
          </w:p>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sz w:val="20"/>
                <w:szCs w:val="20"/>
              </w:rPr>
              <w:t xml:space="preserve">Dvojne slikovne pike </w:t>
            </w:r>
            <w:r>
              <w:rPr>
                <w:rFonts w:ascii="Calibri" w:eastAsia="Calibri" w:hAnsi="Calibri" w:cs="Calibri"/>
                <w:color w:val="000000"/>
                <w:sz w:val="20"/>
                <w:szCs w:val="20"/>
              </w:rPr>
              <w:t>AF, OIS, F1</w:t>
            </w:r>
            <w:r>
              <w:rPr>
                <w:rFonts w:ascii="Calibri" w:eastAsia="Calibri" w:hAnsi="Calibri" w:cs="Calibri"/>
                <w:sz w:val="20"/>
                <w:szCs w:val="20"/>
              </w:rPr>
              <w:t>,</w:t>
            </w:r>
            <w:r>
              <w:rPr>
                <w:rFonts w:ascii="Calibri" w:eastAsia="Calibri" w:hAnsi="Calibri" w:cs="Calibri"/>
                <w:color w:val="000000"/>
                <w:sz w:val="20"/>
                <w:szCs w:val="20"/>
              </w:rPr>
              <w:t xml:space="preserve">8, </w:t>
            </w:r>
            <w:r>
              <w:rPr>
                <w:rFonts w:ascii="Calibri" w:eastAsia="Calibri" w:hAnsi="Calibri" w:cs="Calibri"/>
                <w:sz w:val="20"/>
                <w:szCs w:val="20"/>
              </w:rPr>
              <w:t>velikost slikovne pike</w:t>
            </w:r>
            <w:r>
              <w:rPr>
                <w:rFonts w:ascii="Calibri" w:eastAsia="Calibri" w:hAnsi="Calibri" w:cs="Calibri"/>
                <w:color w:val="000000"/>
                <w:sz w:val="20"/>
                <w:szCs w:val="20"/>
              </w:rPr>
              <w:t xml:space="preserve">: 1.8 </w:t>
            </w:r>
            <w:proofErr w:type="spellStart"/>
            <w:r>
              <w:rPr>
                <w:rFonts w:ascii="Calibri" w:eastAsia="Calibri" w:hAnsi="Calibri" w:cs="Calibri"/>
                <w:color w:val="000000"/>
                <w:sz w:val="20"/>
                <w:szCs w:val="20"/>
              </w:rPr>
              <w:t>μm</w:t>
            </w:r>
            <w:proofErr w:type="spellEnd"/>
            <w:r>
              <w:rPr>
                <w:rFonts w:ascii="Calibri" w:eastAsia="Calibri" w:hAnsi="Calibri" w:cs="Calibri"/>
                <w:color w:val="000000"/>
                <w:sz w:val="20"/>
                <w:szCs w:val="20"/>
              </w:rPr>
              <w:t>, FOV: 83˚</w:t>
            </w:r>
          </w:p>
        </w:tc>
      </w:tr>
      <w:tr w:rsidR="00643871">
        <w:trPr>
          <w:trHeight w:val="223"/>
        </w:trPr>
        <w:tc>
          <w:tcPr>
            <w:tcW w:w="3024"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Procesor</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proofErr w:type="spellStart"/>
            <w:r>
              <w:rPr>
                <w:rFonts w:ascii="Calibri" w:eastAsia="Calibri" w:hAnsi="Calibri" w:cs="Calibri"/>
                <w:color w:val="000000"/>
                <w:sz w:val="20"/>
                <w:szCs w:val="20"/>
              </w:rPr>
              <w:t>Snapdragon</w:t>
            </w:r>
            <w:proofErr w:type="spellEnd"/>
            <w:r>
              <w:rPr>
                <w:rFonts w:ascii="Calibri" w:eastAsia="Calibri" w:hAnsi="Calibri" w:cs="Calibri"/>
                <w:color w:val="000000"/>
                <w:sz w:val="20"/>
                <w:szCs w:val="20"/>
                <w:vertAlign w:val="superscript"/>
              </w:rPr>
              <w:t>®</w:t>
            </w:r>
            <w:r>
              <w:rPr>
                <w:rFonts w:ascii="Calibri" w:eastAsia="Calibri" w:hAnsi="Calibri" w:cs="Calibri"/>
                <w:color w:val="000000"/>
                <w:sz w:val="20"/>
                <w:szCs w:val="20"/>
              </w:rPr>
              <w:t xml:space="preserve"> 8 Gen 2 </w:t>
            </w:r>
            <w:r>
              <w:rPr>
                <w:rFonts w:ascii="Calibri" w:eastAsia="Calibri" w:hAnsi="Calibri" w:cs="Calibri"/>
                <w:sz w:val="20"/>
                <w:szCs w:val="20"/>
              </w:rPr>
              <w:t>mobilna platforma</w:t>
            </w:r>
            <w:r>
              <w:rPr>
                <w:rFonts w:ascii="Calibri" w:eastAsia="Calibri" w:hAnsi="Calibri" w:cs="Calibri"/>
                <w:color w:val="000000"/>
                <w:sz w:val="20"/>
                <w:szCs w:val="20"/>
              </w:rPr>
              <w:t xml:space="preserve"> </w:t>
            </w:r>
            <w:r>
              <w:rPr>
                <w:rFonts w:ascii="Calibri" w:eastAsia="Calibri" w:hAnsi="Calibri" w:cs="Calibri"/>
                <w:sz w:val="20"/>
                <w:szCs w:val="20"/>
              </w:rPr>
              <w:t>za</w:t>
            </w:r>
            <w:r>
              <w:rPr>
                <w:rFonts w:ascii="Calibri" w:eastAsia="Calibri" w:hAnsi="Calibri" w:cs="Calibri"/>
                <w:color w:val="000000"/>
                <w:sz w:val="20"/>
                <w:szCs w:val="20"/>
              </w:rPr>
              <w:t xml:space="preserve"> </w:t>
            </w:r>
            <w:proofErr w:type="spellStart"/>
            <w:r>
              <w:rPr>
                <w:rFonts w:ascii="Calibri" w:eastAsia="Calibri" w:hAnsi="Calibri" w:cs="Calibri"/>
                <w:color w:val="000000"/>
                <w:sz w:val="20"/>
                <w:szCs w:val="20"/>
              </w:rPr>
              <w:t>Galaxy</w:t>
            </w:r>
            <w:proofErr w:type="spellEnd"/>
          </w:p>
        </w:tc>
      </w:tr>
      <w:tr w:rsidR="00643871">
        <w:trPr>
          <w:trHeight w:val="391"/>
        </w:trPr>
        <w:tc>
          <w:tcPr>
            <w:tcW w:w="3024"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proofErr w:type="spellStart"/>
            <w:r>
              <w:rPr>
                <w:rFonts w:ascii="Calibri" w:eastAsia="Calibri" w:hAnsi="Calibri" w:cs="Calibri"/>
                <w:sz w:val="20"/>
                <w:szCs w:val="20"/>
              </w:rPr>
              <w:t>Snapdragon</w:t>
            </w:r>
            <w:proofErr w:type="spellEnd"/>
            <w:r>
              <w:rPr>
                <w:rFonts w:ascii="Calibri" w:eastAsia="Calibri" w:hAnsi="Calibri" w:cs="Calibri"/>
                <w:sz w:val="20"/>
                <w:szCs w:val="20"/>
              </w:rPr>
              <w:t xml:space="preserve"> je izdelek družbe </w:t>
            </w:r>
            <w:proofErr w:type="spellStart"/>
            <w:r>
              <w:rPr>
                <w:rFonts w:ascii="Calibri" w:eastAsia="Calibri" w:hAnsi="Calibri" w:cs="Calibri"/>
                <w:sz w:val="20"/>
                <w:szCs w:val="20"/>
              </w:rPr>
              <w:t>Qualcomm</w:t>
            </w:r>
            <w:proofErr w:type="spellEnd"/>
            <w:r>
              <w:rPr>
                <w:rFonts w:ascii="Calibri" w:eastAsia="Calibri" w:hAnsi="Calibri" w:cs="Calibri"/>
                <w:sz w:val="20"/>
                <w:szCs w:val="20"/>
              </w:rPr>
              <w:t xml:space="preserve"> Technologies, </w:t>
            </w:r>
            <w:proofErr w:type="spellStart"/>
            <w:r>
              <w:rPr>
                <w:rFonts w:ascii="Calibri" w:eastAsia="Calibri" w:hAnsi="Calibri" w:cs="Calibri"/>
                <w:sz w:val="20"/>
                <w:szCs w:val="20"/>
              </w:rPr>
              <w:t>Inc</w:t>
            </w:r>
            <w:proofErr w:type="spellEnd"/>
            <w:r>
              <w:rPr>
                <w:rFonts w:ascii="Calibri" w:eastAsia="Calibri" w:hAnsi="Calibri" w:cs="Calibri"/>
                <w:sz w:val="20"/>
                <w:szCs w:val="20"/>
              </w:rPr>
              <w:t xml:space="preserve">. in/ali njenih podružnic. </w:t>
            </w:r>
            <w:proofErr w:type="spellStart"/>
            <w:r>
              <w:rPr>
                <w:rFonts w:ascii="Calibri" w:eastAsia="Calibri" w:hAnsi="Calibri" w:cs="Calibri"/>
                <w:sz w:val="20"/>
                <w:szCs w:val="20"/>
              </w:rPr>
              <w:t>Snapdragon</w:t>
            </w:r>
            <w:proofErr w:type="spellEnd"/>
            <w:r>
              <w:rPr>
                <w:rFonts w:ascii="Calibri" w:eastAsia="Calibri" w:hAnsi="Calibri" w:cs="Calibri"/>
                <w:sz w:val="20"/>
                <w:szCs w:val="20"/>
              </w:rPr>
              <w:t xml:space="preserve"> je blagovna znamka ali registrirana blagovna znamka družbe </w:t>
            </w:r>
            <w:proofErr w:type="spellStart"/>
            <w:r>
              <w:rPr>
                <w:rFonts w:ascii="Calibri" w:eastAsia="Calibri" w:hAnsi="Calibri" w:cs="Calibri"/>
                <w:sz w:val="20"/>
                <w:szCs w:val="20"/>
              </w:rPr>
              <w:t>Qualcomm</w:t>
            </w:r>
            <w:proofErr w:type="spellEnd"/>
            <w:r>
              <w:rPr>
                <w:rFonts w:ascii="Calibri" w:eastAsia="Calibri" w:hAnsi="Calibri" w:cs="Calibri"/>
                <w:sz w:val="20"/>
                <w:szCs w:val="20"/>
              </w:rPr>
              <w:t xml:space="preserve"> </w:t>
            </w:r>
            <w:proofErr w:type="spellStart"/>
            <w:r>
              <w:rPr>
                <w:rFonts w:ascii="Calibri" w:eastAsia="Calibri" w:hAnsi="Calibri" w:cs="Calibri"/>
                <w:sz w:val="20"/>
                <w:szCs w:val="20"/>
              </w:rPr>
              <w:t>Incorporated</w:t>
            </w:r>
            <w:proofErr w:type="spellEnd"/>
            <w:r>
              <w:rPr>
                <w:rFonts w:ascii="Calibri" w:eastAsia="Calibri" w:hAnsi="Calibri" w:cs="Calibri"/>
                <w:sz w:val="20"/>
                <w:szCs w:val="20"/>
              </w:rPr>
              <w:t>.</w:t>
            </w:r>
          </w:p>
        </w:tc>
      </w:tr>
      <w:tr w:rsidR="00643871">
        <w:trPr>
          <w:trHeight w:val="475"/>
        </w:trPr>
        <w:tc>
          <w:tcPr>
            <w:tcW w:w="3024"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Spomin</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 xml:space="preserve">8 GB </w:t>
            </w:r>
            <w:r>
              <w:rPr>
                <w:rFonts w:ascii="Calibri" w:eastAsia="Calibri" w:hAnsi="Calibri" w:cs="Calibri"/>
                <w:sz w:val="20"/>
                <w:szCs w:val="20"/>
              </w:rPr>
              <w:t>spomina</w:t>
            </w:r>
            <w:r>
              <w:rPr>
                <w:rFonts w:ascii="Calibri" w:eastAsia="Calibri" w:hAnsi="Calibri" w:cs="Calibri"/>
                <w:color w:val="000000"/>
                <w:sz w:val="20"/>
                <w:szCs w:val="20"/>
              </w:rPr>
              <w:t xml:space="preserve"> </w:t>
            </w:r>
            <w:r>
              <w:rPr>
                <w:rFonts w:ascii="Calibri" w:eastAsia="Calibri" w:hAnsi="Calibri" w:cs="Calibri"/>
                <w:sz w:val="20"/>
                <w:szCs w:val="20"/>
              </w:rPr>
              <w:t>z</w:t>
            </w:r>
            <w:r>
              <w:rPr>
                <w:rFonts w:ascii="Calibri" w:eastAsia="Calibri" w:hAnsi="Calibri" w:cs="Calibri"/>
                <w:color w:val="000000"/>
                <w:sz w:val="20"/>
                <w:szCs w:val="20"/>
              </w:rPr>
              <w:t xml:space="preserve"> 512 GB </w:t>
            </w:r>
            <w:r>
              <w:rPr>
                <w:rFonts w:ascii="Calibri" w:eastAsia="Calibri" w:hAnsi="Calibri" w:cs="Calibri"/>
                <w:sz w:val="20"/>
                <w:szCs w:val="20"/>
              </w:rPr>
              <w:t>notranjega pomnilnika</w:t>
            </w:r>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 xml:space="preserve">8 GB </w:t>
            </w:r>
            <w:r>
              <w:rPr>
                <w:rFonts w:ascii="Calibri" w:eastAsia="Calibri" w:hAnsi="Calibri" w:cs="Calibri"/>
                <w:sz w:val="20"/>
                <w:szCs w:val="20"/>
              </w:rPr>
              <w:t>spomina</w:t>
            </w:r>
            <w:r>
              <w:rPr>
                <w:rFonts w:ascii="Calibri" w:eastAsia="Calibri" w:hAnsi="Calibri" w:cs="Calibri"/>
                <w:color w:val="000000"/>
                <w:sz w:val="20"/>
                <w:szCs w:val="20"/>
              </w:rPr>
              <w:t xml:space="preserve"> </w:t>
            </w:r>
            <w:r>
              <w:rPr>
                <w:rFonts w:ascii="Calibri" w:eastAsia="Calibri" w:hAnsi="Calibri" w:cs="Calibri"/>
                <w:sz w:val="20"/>
                <w:szCs w:val="20"/>
              </w:rPr>
              <w:t>z</w:t>
            </w:r>
            <w:r>
              <w:rPr>
                <w:rFonts w:ascii="Calibri" w:eastAsia="Calibri" w:hAnsi="Calibri" w:cs="Calibri"/>
                <w:color w:val="000000"/>
                <w:sz w:val="20"/>
                <w:szCs w:val="20"/>
              </w:rPr>
              <w:t xml:space="preserve"> 256 GB </w:t>
            </w:r>
            <w:r>
              <w:rPr>
                <w:rFonts w:ascii="Calibri" w:eastAsia="Calibri" w:hAnsi="Calibri" w:cs="Calibri"/>
                <w:sz w:val="20"/>
                <w:szCs w:val="20"/>
              </w:rPr>
              <w:t>notranjega pomnilnika</w:t>
            </w:r>
          </w:p>
        </w:tc>
      </w:tr>
      <w:tr w:rsidR="00643871">
        <w:trPr>
          <w:trHeight w:val="391"/>
        </w:trPr>
        <w:tc>
          <w:tcPr>
            <w:tcW w:w="3024"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Razpoložljiva pomnilniška zmogljivost je odvisna od predhodno naložene programske opreme. Možnost pomnilnika se lahko razlikuje glede na trg.</w:t>
            </w:r>
          </w:p>
        </w:tc>
      </w:tr>
      <w:tr w:rsidR="00643871">
        <w:trPr>
          <w:trHeight w:val="223"/>
        </w:trPr>
        <w:tc>
          <w:tcPr>
            <w:tcW w:w="3024"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Baterija</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3700mAh (</w:t>
            </w:r>
            <w:r>
              <w:rPr>
                <w:rFonts w:ascii="Calibri" w:eastAsia="Calibri" w:hAnsi="Calibri" w:cs="Calibri"/>
                <w:sz w:val="20"/>
                <w:szCs w:val="20"/>
              </w:rPr>
              <w:t>tipična</w:t>
            </w:r>
            <w:r>
              <w:rPr>
                <w:rFonts w:ascii="Calibri" w:eastAsia="Calibri" w:hAnsi="Calibri" w:cs="Calibri"/>
                <w:color w:val="000000"/>
                <w:sz w:val="20"/>
                <w:szCs w:val="20"/>
              </w:rPr>
              <w:t xml:space="preserve">) </w:t>
            </w:r>
            <w:r>
              <w:rPr>
                <w:rFonts w:ascii="Calibri" w:eastAsia="Calibri" w:hAnsi="Calibri" w:cs="Calibri"/>
                <w:sz w:val="20"/>
                <w:szCs w:val="20"/>
              </w:rPr>
              <w:t>dvojna baterija</w:t>
            </w:r>
          </w:p>
        </w:tc>
      </w:tr>
      <w:tr w:rsidR="00643871">
        <w:trPr>
          <w:trHeight w:val="1010"/>
        </w:trPr>
        <w:tc>
          <w:tcPr>
            <w:tcW w:w="3024"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Tipična vrednost, preizkušena v laboratorijskih pogojih tretje osebe. Tipična vrednost je ocenjena povprečna vrednost ob upoštevanju odstopanja zmogljivosti baterije med vzorci baterij, testiranimi po standardu IEC 61960. Nazivna zmogljivost baterije </w:t>
            </w:r>
            <w:proofErr w:type="spellStart"/>
            <w:r>
              <w:rPr>
                <w:rFonts w:ascii="Calibri" w:eastAsia="Calibri" w:hAnsi="Calibri" w:cs="Calibri"/>
                <w:i/>
                <w:sz w:val="20"/>
                <w:szCs w:val="20"/>
              </w:rPr>
              <w:t>Galax</w:t>
            </w:r>
            <w:r>
              <w:rPr>
                <w:rFonts w:ascii="Calibri" w:eastAsia="Calibri" w:hAnsi="Calibri" w:cs="Calibri"/>
                <w:i/>
                <w:sz w:val="20"/>
                <w:szCs w:val="20"/>
              </w:rPr>
              <w:t>y</w:t>
            </w:r>
            <w:proofErr w:type="spellEnd"/>
            <w:r>
              <w:rPr>
                <w:rFonts w:ascii="Calibri" w:eastAsia="Calibri" w:hAnsi="Calibri" w:cs="Calibri"/>
                <w:i/>
                <w:sz w:val="20"/>
                <w:szCs w:val="20"/>
              </w:rPr>
              <w:t xml:space="preserve"> Z Flip5 je 3591 </w:t>
            </w:r>
            <w:proofErr w:type="spellStart"/>
            <w:r>
              <w:rPr>
                <w:rFonts w:ascii="Calibri" w:eastAsia="Calibri" w:hAnsi="Calibri" w:cs="Calibri"/>
                <w:i/>
                <w:sz w:val="20"/>
                <w:szCs w:val="20"/>
              </w:rPr>
              <w:t>mAh</w:t>
            </w:r>
            <w:proofErr w:type="spellEnd"/>
            <w:r>
              <w:rPr>
                <w:rFonts w:ascii="Calibri" w:eastAsia="Calibri" w:hAnsi="Calibri" w:cs="Calibri"/>
                <w:i/>
                <w:sz w:val="20"/>
                <w:szCs w:val="20"/>
              </w:rPr>
              <w:t>. Dejanska življenjska doba baterije se lahko razlikuje glede na omrežno okolje, vzorce uporabe in druge dejavnike.</w:t>
            </w:r>
          </w:p>
        </w:tc>
      </w:tr>
      <w:tr w:rsidR="00643871">
        <w:trPr>
          <w:trHeight w:val="883"/>
        </w:trPr>
        <w:tc>
          <w:tcPr>
            <w:tcW w:w="3024"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Polnjenje</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jc w:val="center"/>
              <w:rPr>
                <w:rFonts w:ascii="Calibri" w:eastAsia="Calibri" w:hAnsi="Calibri" w:cs="Calibri"/>
                <w:sz w:val="20"/>
                <w:szCs w:val="20"/>
              </w:rPr>
            </w:pPr>
            <w:r>
              <w:rPr>
                <w:rFonts w:ascii="Calibri" w:eastAsia="Calibri" w:hAnsi="Calibri" w:cs="Calibri"/>
                <w:sz w:val="20"/>
                <w:szCs w:val="20"/>
              </w:rPr>
              <w:t>Žično</w:t>
            </w:r>
            <w:r>
              <w:rPr>
                <w:rFonts w:ascii="Calibri" w:eastAsia="Calibri" w:hAnsi="Calibri" w:cs="Calibri"/>
                <w:color w:val="000000"/>
                <w:sz w:val="20"/>
                <w:szCs w:val="20"/>
              </w:rPr>
              <w:t xml:space="preserve"> </w:t>
            </w:r>
            <w:r>
              <w:rPr>
                <w:rFonts w:ascii="Calibri" w:eastAsia="Calibri" w:hAnsi="Calibri" w:cs="Calibri"/>
                <w:sz w:val="20"/>
                <w:szCs w:val="20"/>
              </w:rPr>
              <w:t>polnjenje</w:t>
            </w:r>
            <w:r>
              <w:rPr>
                <w:rFonts w:ascii="Calibri" w:eastAsia="Calibri" w:hAnsi="Calibri" w:cs="Calibri"/>
                <w:color w:val="000000"/>
                <w:sz w:val="20"/>
                <w:szCs w:val="20"/>
              </w:rPr>
              <w:t xml:space="preserve">*: </w:t>
            </w:r>
            <w:r>
              <w:rPr>
                <w:rFonts w:ascii="Calibri" w:eastAsia="Calibri" w:hAnsi="Calibri" w:cs="Calibri"/>
                <w:sz w:val="20"/>
                <w:szCs w:val="20"/>
              </w:rPr>
              <w:t>Polnjenje do 50 % v približno 30 minutah s 25 W polnilcem</w:t>
            </w:r>
            <w:r>
              <w:rPr>
                <w:rFonts w:ascii="Calibri" w:eastAsia="Calibri" w:hAnsi="Calibri" w:cs="Calibri"/>
                <w:color w:val="000000"/>
                <w:sz w:val="20"/>
                <w:szCs w:val="20"/>
              </w:rPr>
              <w:t xml:space="preserve">** </w:t>
            </w:r>
            <w:r>
              <w:rPr>
                <w:rFonts w:ascii="Calibri" w:eastAsia="Calibri" w:hAnsi="Calibri" w:cs="Calibri"/>
                <w:sz w:val="20"/>
                <w:szCs w:val="20"/>
              </w:rPr>
              <w:t>in kablom USB-C 3A***</w:t>
            </w:r>
          </w:p>
          <w:p w:rsidR="00643871" w:rsidRDefault="00C0722F">
            <w:pPr>
              <w:widowControl w:val="0"/>
              <w:pBdr>
                <w:top w:val="nil"/>
                <w:left w:val="nil"/>
                <w:bottom w:val="nil"/>
                <w:right w:val="nil"/>
                <w:between w:val="nil"/>
              </w:pBdr>
              <w:jc w:val="center"/>
              <w:rPr>
                <w:rFonts w:ascii="Calibri" w:eastAsia="Calibri" w:hAnsi="Calibri" w:cs="Calibri"/>
                <w:sz w:val="20"/>
                <w:szCs w:val="20"/>
              </w:rPr>
            </w:pPr>
            <w:r>
              <w:rPr>
                <w:rFonts w:ascii="Calibri" w:eastAsia="Calibri" w:hAnsi="Calibri" w:cs="Calibri"/>
                <w:sz w:val="20"/>
                <w:szCs w:val="20"/>
              </w:rPr>
              <w:t>Hitro brezžično polnjenje 2.0****</w:t>
            </w:r>
          </w:p>
          <w:p w:rsidR="00643871" w:rsidRDefault="00C0722F">
            <w:pPr>
              <w:widowControl w:val="0"/>
              <w:pBdr>
                <w:top w:val="nil"/>
                <w:left w:val="nil"/>
                <w:bottom w:val="nil"/>
                <w:right w:val="nil"/>
                <w:between w:val="nil"/>
              </w:pBdr>
              <w:jc w:val="center"/>
              <w:rPr>
                <w:rFonts w:ascii="Calibri" w:eastAsia="Calibri" w:hAnsi="Calibri" w:cs="Calibri"/>
                <w:sz w:val="20"/>
                <w:szCs w:val="20"/>
              </w:rPr>
            </w:pPr>
            <w:proofErr w:type="spellStart"/>
            <w:r>
              <w:rPr>
                <w:rFonts w:ascii="Calibri" w:eastAsia="Calibri" w:hAnsi="Calibri" w:cs="Calibri"/>
                <w:sz w:val="20"/>
                <w:szCs w:val="20"/>
              </w:rPr>
              <w:t>Wireless</w:t>
            </w:r>
            <w:proofErr w:type="spellEnd"/>
            <w:r>
              <w:rPr>
                <w:rFonts w:ascii="Calibri" w:eastAsia="Calibri" w:hAnsi="Calibri" w:cs="Calibri"/>
                <w:sz w:val="20"/>
                <w:szCs w:val="20"/>
              </w:rPr>
              <w:t xml:space="preserve"> </w:t>
            </w:r>
            <w:proofErr w:type="spellStart"/>
            <w:r>
              <w:rPr>
                <w:rFonts w:ascii="Calibri" w:eastAsia="Calibri" w:hAnsi="Calibri" w:cs="Calibri"/>
                <w:sz w:val="20"/>
                <w:szCs w:val="20"/>
              </w:rPr>
              <w:t>PowerShare</w:t>
            </w:r>
            <w:proofErr w:type="spellEnd"/>
            <w:r>
              <w:rPr>
                <w:rFonts w:ascii="Calibri" w:eastAsia="Calibri" w:hAnsi="Calibri" w:cs="Calibri"/>
                <w:sz w:val="20"/>
                <w:szCs w:val="20"/>
              </w:rPr>
              <w:t>*****</w:t>
            </w:r>
          </w:p>
        </w:tc>
      </w:tr>
      <w:tr w:rsidR="00643871">
        <w:trPr>
          <w:trHeight w:val="3065"/>
        </w:trPr>
        <w:tc>
          <w:tcPr>
            <w:tcW w:w="3024"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jc w:val="center"/>
              <w:rPr>
                <w:rFonts w:ascii="Calibri" w:eastAsia="Calibri" w:hAnsi="Calibri" w:cs="Calibri"/>
                <w: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Žično polnjenje, združljivo s QC2.0 in AFC. Rezultati internih Samsung laboratorijskih testov, opravljenih s 25 W potovalnim napajalnikom, ko je bilo v njem 0 % preostale energije, z izklopljenimi vsemi storitvami, funkcijami in zaslonom. Dejanska hitrost </w:t>
            </w:r>
            <w:r>
              <w:rPr>
                <w:rFonts w:ascii="Calibri" w:eastAsia="Calibri" w:hAnsi="Calibri" w:cs="Calibri"/>
                <w:i/>
                <w:sz w:val="20"/>
                <w:szCs w:val="20"/>
              </w:rPr>
              <w:t>polnjenja se lahko razlikuje glede na dejansko uporabo, pogoje polnjenja in druge dejavnike.</w:t>
            </w:r>
          </w:p>
          <w:p w:rsidR="00643871" w:rsidRDefault="00C0722F">
            <w:pPr>
              <w:widowControl w:val="0"/>
              <w:pBdr>
                <w:top w:val="nil"/>
                <w:left w:val="nil"/>
                <w:bottom w:val="nil"/>
                <w:right w:val="nil"/>
                <w:between w:val="nil"/>
              </w:pBdr>
              <w:jc w:val="center"/>
              <w:rPr>
                <w:rFonts w:ascii="Calibri" w:eastAsia="Calibri" w:hAnsi="Calibri" w:cs="Calibri"/>
                <w:i/>
                <w:sz w:val="20"/>
                <w:szCs w:val="20"/>
              </w:rPr>
            </w:pPr>
            <w:r>
              <w:rPr>
                <w:rFonts w:ascii="Calibri" w:eastAsia="Calibri" w:hAnsi="Calibri" w:cs="Calibri"/>
                <w:i/>
                <w:color w:val="000000"/>
                <w:sz w:val="20"/>
                <w:szCs w:val="20"/>
              </w:rPr>
              <w:t>**</w:t>
            </w:r>
            <w:r>
              <w:rPr>
                <w:rFonts w:ascii="Calibri" w:eastAsia="Calibri" w:hAnsi="Calibri" w:cs="Calibri"/>
                <w:i/>
                <w:sz w:val="20"/>
                <w:szCs w:val="20"/>
              </w:rPr>
              <w:t>25 W napajalnik je naprodaj ločeno. Uporabljajte samo polnilnike in kable, ki jih je odobril Samsung.</w:t>
            </w:r>
          </w:p>
          <w:p w:rsidR="00643871" w:rsidRDefault="00C0722F">
            <w:pPr>
              <w:widowControl w:val="0"/>
              <w:pBdr>
                <w:top w:val="nil"/>
                <w:left w:val="nil"/>
                <w:bottom w:val="nil"/>
                <w:right w:val="nil"/>
                <w:between w:val="nil"/>
              </w:pBdr>
              <w:jc w:val="center"/>
              <w:rPr>
                <w:rFonts w:ascii="Calibri" w:eastAsia="Calibri" w:hAnsi="Calibri" w:cs="Calibri"/>
                <w: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Brezžično polnjenje je združljivo z WPC.</w:t>
            </w:r>
          </w:p>
          <w:p w:rsidR="00643871" w:rsidRDefault="00C0722F">
            <w:pPr>
              <w:widowControl w:val="0"/>
              <w:pBdr>
                <w:top w:val="nil"/>
                <w:left w:val="nil"/>
                <w:bottom w:val="nil"/>
                <w:right w:val="nil"/>
                <w:between w:val="nil"/>
              </w:pBdr>
              <w:jc w:val="center"/>
              <w:rPr>
                <w:rFonts w:ascii="Calibri" w:eastAsia="Calibri" w:hAnsi="Calibri" w:cs="Calibri"/>
                <w:i/>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Funkcija </w:t>
            </w:r>
            <w:proofErr w:type="spellStart"/>
            <w:r>
              <w:rPr>
                <w:rFonts w:ascii="Calibri" w:eastAsia="Calibri" w:hAnsi="Calibri" w:cs="Calibri"/>
                <w:i/>
                <w:sz w:val="20"/>
                <w:szCs w:val="20"/>
              </w:rPr>
              <w:t>Wireless</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PowerShare</w:t>
            </w:r>
            <w:proofErr w:type="spellEnd"/>
            <w:r>
              <w:rPr>
                <w:rFonts w:ascii="Calibri" w:eastAsia="Calibri" w:hAnsi="Calibri" w:cs="Calibri"/>
                <w:i/>
                <w:sz w:val="20"/>
                <w:szCs w:val="20"/>
              </w:rPr>
              <w:t xml:space="preserve"> je omejena na pametne telefone Samsung ali druge blagovne znamke z brezžičnim polnjenjem WPC </w:t>
            </w:r>
            <w:proofErr w:type="spellStart"/>
            <w:r>
              <w:rPr>
                <w:rFonts w:ascii="Calibri" w:eastAsia="Calibri" w:hAnsi="Calibri" w:cs="Calibri"/>
                <w:i/>
                <w:sz w:val="20"/>
                <w:szCs w:val="20"/>
              </w:rPr>
              <w:t>Qi</w:t>
            </w:r>
            <w:proofErr w:type="spellEnd"/>
            <w:r>
              <w:rPr>
                <w:rFonts w:ascii="Calibri" w:eastAsia="Calibri" w:hAnsi="Calibri" w:cs="Calibri"/>
                <w:i/>
                <w:sz w:val="20"/>
                <w:szCs w:val="20"/>
              </w:rPr>
              <w:t xml:space="preserve">, kot so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Z Fold5, Z Flip5,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Z Fold4, Z Flip4, serija S22, Z Fold3 5G, Z Flip3 5G, S21 FE 5G, serija S21, Z Fold2, serij</w:t>
            </w:r>
            <w:r>
              <w:rPr>
                <w:rFonts w:ascii="Calibri" w:eastAsia="Calibri" w:hAnsi="Calibri" w:cs="Calibri"/>
                <w:i/>
                <w:sz w:val="20"/>
                <w:szCs w:val="20"/>
              </w:rPr>
              <w:t xml:space="preserve">a Note20, serija S20, Z </w:t>
            </w:r>
            <w:proofErr w:type="spellStart"/>
            <w:r>
              <w:rPr>
                <w:rFonts w:ascii="Calibri" w:eastAsia="Calibri" w:hAnsi="Calibri" w:cs="Calibri"/>
                <w:i/>
                <w:sz w:val="20"/>
                <w:szCs w:val="20"/>
              </w:rPr>
              <w:t>Flip</w:t>
            </w:r>
            <w:proofErr w:type="spellEnd"/>
            <w:r>
              <w:rPr>
                <w:rFonts w:ascii="Calibri" w:eastAsia="Calibri" w:hAnsi="Calibri" w:cs="Calibri"/>
                <w:i/>
                <w:sz w:val="20"/>
                <w:szCs w:val="20"/>
              </w:rPr>
              <w:t xml:space="preserve">, serija Note10, serija S10, serija S9, S8, S7, S6, Note9, Note8, Note FE, Note5 in nosljive naprave, kot so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Buds2 Pro, Buds2, </w:t>
            </w:r>
            <w:proofErr w:type="spellStart"/>
            <w:r>
              <w:rPr>
                <w:rFonts w:ascii="Calibri" w:eastAsia="Calibri" w:hAnsi="Calibri" w:cs="Calibri"/>
                <w:i/>
                <w:sz w:val="20"/>
                <w:szCs w:val="20"/>
              </w:rPr>
              <w:t>Buds</w:t>
            </w:r>
            <w:proofErr w:type="spellEnd"/>
            <w:r>
              <w:rPr>
                <w:rFonts w:ascii="Calibri" w:eastAsia="Calibri" w:hAnsi="Calibri" w:cs="Calibri"/>
                <w:i/>
                <w:sz w:val="20"/>
                <w:szCs w:val="20"/>
              </w:rPr>
              <w:t xml:space="preserve"> Pro, </w:t>
            </w:r>
            <w:proofErr w:type="spellStart"/>
            <w:r>
              <w:rPr>
                <w:rFonts w:ascii="Calibri" w:eastAsia="Calibri" w:hAnsi="Calibri" w:cs="Calibri"/>
                <w:i/>
                <w:sz w:val="20"/>
                <w:szCs w:val="20"/>
              </w:rPr>
              <w:t>Buds</w:t>
            </w:r>
            <w:proofErr w:type="spellEnd"/>
            <w:r>
              <w:rPr>
                <w:rFonts w:ascii="Calibri" w:eastAsia="Calibri" w:hAnsi="Calibri" w:cs="Calibri"/>
                <w:i/>
                <w:sz w:val="20"/>
                <w:szCs w:val="20"/>
              </w:rPr>
              <w:t xml:space="preserve"> Live, Watch6, Watch6 </w:t>
            </w:r>
            <w:proofErr w:type="spellStart"/>
            <w:r>
              <w:rPr>
                <w:rFonts w:ascii="Calibri" w:eastAsia="Calibri" w:hAnsi="Calibri" w:cs="Calibri"/>
                <w:i/>
                <w:sz w:val="20"/>
                <w:szCs w:val="20"/>
              </w:rPr>
              <w:t>Classic</w:t>
            </w:r>
            <w:proofErr w:type="spellEnd"/>
            <w:r>
              <w:rPr>
                <w:rFonts w:ascii="Calibri" w:eastAsia="Calibri" w:hAnsi="Calibri" w:cs="Calibri"/>
                <w:i/>
                <w:sz w:val="20"/>
                <w:szCs w:val="20"/>
              </w:rPr>
              <w:t xml:space="preserve">, Watch5, Watch5 Pro, Watch4, Watch4 </w:t>
            </w:r>
            <w:proofErr w:type="spellStart"/>
            <w:r>
              <w:rPr>
                <w:rFonts w:ascii="Calibri" w:eastAsia="Calibri" w:hAnsi="Calibri" w:cs="Calibri"/>
                <w:i/>
                <w:sz w:val="20"/>
                <w:szCs w:val="20"/>
              </w:rPr>
              <w:t>Classic</w:t>
            </w:r>
            <w:proofErr w:type="spellEnd"/>
            <w:r>
              <w:rPr>
                <w:rFonts w:ascii="Calibri" w:eastAsia="Calibri" w:hAnsi="Calibri" w:cs="Calibri"/>
                <w:i/>
                <w:sz w:val="20"/>
                <w:szCs w:val="20"/>
              </w:rPr>
              <w:t>, Watch</w:t>
            </w:r>
            <w:r>
              <w:rPr>
                <w:rFonts w:ascii="Calibri" w:eastAsia="Calibri" w:hAnsi="Calibri" w:cs="Calibri"/>
                <w:i/>
                <w:sz w:val="20"/>
                <w:szCs w:val="20"/>
              </w:rPr>
              <w:t xml:space="preserve">3, </w:t>
            </w:r>
            <w:proofErr w:type="spellStart"/>
            <w:r>
              <w:rPr>
                <w:rFonts w:ascii="Calibri" w:eastAsia="Calibri" w:hAnsi="Calibri" w:cs="Calibri"/>
                <w:i/>
                <w:sz w:val="20"/>
                <w:szCs w:val="20"/>
              </w:rPr>
              <w:t>Watch</w:t>
            </w:r>
            <w:proofErr w:type="spellEnd"/>
            <w:r>
              <w:rPr>
                <w:rFonts w:ascii="Calibri" w:eastAsia="Calibri" w:hAnsi="Calibri" w:cs="Calibri"/>
                <w:i/>
                <w:sz w:val="20"/>
                <w:szCs w:val="20"/>
              </w:rPr>
              <w:t xml:space="preserve"> Active2, </w:t>
            </w:r>
            <w:proofErr w:type="spellStart"/>
            <w:r>
              <w:rPr>
                <w:rFonts w:ascii="Calibri" w:eastAsia="Calibri" w:hAnsi="Calibri" w:cs="Calibri"/>
                <w:i/>
                <w:sz w:val="20"/>
                <w:szCs w:val="20"/>
              </w:rPr>
              <w:t>Watch</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Active</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Gear</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Sport</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Gear</w:t>
            </w:r>
            <w:proofErr w:type="spellEnd"/>
            <w:r>
              <w:rPr>
                <w:rFonts w:ascii="Calibri" w:eastAsia="Calibri" w:hAnsi="Calibri" w:cs="Calibri"/>
                <w:i/>
                <w:sz w:val="20"/>
                <w:szCs w:val="20"/>
              </w:rPr>
              <w:t xml:space="preserve"> S3,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Watch</w:t>
            </w:r>
            <w:proofErr w:type="spellEnd"/>
            <w:r>
              <w:rPr>
                <w:rFonts w:ascii="Calibri" w:eastAsia="Calibri" w:hAnsi="Calibri" w:cs="Calibri"/>
                <w:i/>
                <w:sz w:val="20"/>
                <w:szCs w:val="20"/>
              </w:rPr>
              <w:t xml:space="preserve"> in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Buds</w:t>
            </w:r>
            <w:proofErr w:type="spellEnd"/>
            <w:r>
              <w:rPr>
                <w:rFonts w:ascii="Calibri" w:eastAsia="Calibri" w:hAnsi="Calibri" w:cs="Calibri"/>
                <w:i/>
                <w:sz w:val="20"/>
                <w:szCs w:val="20"/>
              </w:rPr>
              <w:t>. Morda ne deluje z nekaterimi dodatki, ovitki ali napravami drugih blagovnih znamk. Glede na omrežno okolje lahko vpliva na sprejem klicev ali podatkovne storitve.</w:t>
            </w:r>
          </w:p>
        </w:tc>
      </w:tr>
      <w:tr w:rsidR="00643871">
        <w:trPr>
          <w:trHeight w:val="223"/>
        </w:trPr>
        <w:tc>
          <w:tcPr>
            <w:tcW w:w="3024"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Odpornost na vodo</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IPX8</w:t>
            </w:r>
          </w:p>
        </w:tc>
      </w:tr>
      <w:tr w:rsidR="00643871">
        <w:trPr>
          <w:trHeight w:val="803"/>
        </w:trPr>
        <w:tc>
          <w:tcPr>
            <w:tcW w:w="3024"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Na podlagi laboratorijskih preskusnih pogojev za potopitev v sladko vodo do globine 1,5 metra za največ 30 minut. Ni priporočljivo za uporabo na plaži ali v bazenu. Napravo sperite/sušite, če je mokra. Vodoodpornost naprave ni trajna in se lahko sčasoma zm</w:t>
            </w:r>
            <w:r>
              <w:rPr>
                <w:rFonts w:ascii="Calibri" w:eastAsia="Calibri" w:hAnsi="Calibri" w:cs="Calibri"/>
                <w:i/>
                <w:sz w:val="20"/>
                <w:szCs w:val="20"/>
              </w:rPr>
              <w:t xml:space="preserve">anjša zaradi običajne obrabe. </w:t>
            </w:r>
          </w:p>
        </w:tc>
      </w:tr>
      <w:tr w:rsidR="00643871">
        <w:trPr>
          <w:trHeight w:val="443"/>
        </w:trPr>
        <w:tc>
          <w:tcPr>
            <w:tcW w:w="302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b/>
                <w:sz w:val="20"/>
                <w:szCs w:val="20"/>
              </w:rPr>
            </w:pPr>
            <w:r>
              <w:rPr>
                <w:rFonts w:ascii="Calibri" w:eastAsia="Calibri" w:hAnsi="Calibri" w:cs="Calibri"/>
                <w:b/>
                <w:sz w:val="20"/>
                <w:szCs w:val="20"/>
              </w:rPr>
              <w:t>Operacijski sistem</w:t>
            </w:r>
          </w:p>
          <w:p w:rsidR="00643871" w:rsidRDefault="00C0722F">
            <w:pPr>
              <w:widowControl w:val="0"/>
              <w:pBdr>
                <w:top w:val="nil"/>
                <w:left w:val="nil"/>
                <w:bottom w:val="nil"/>
                <w:right w:val="nil"/>
                <w:between w:val="nil"/>
              </w:pBdr>
              <w:spacing w:line="276" w:lineRule="auto"/>
              <w:jc w:val="center"/>
              <w:rPr>
                <w:rFonts w:ascii="Calibri" w:eastAsia="Calibri" w:hAnsi="Calibri" w:cs="Calibri"/>
                <w:b/>
                <w:sz w:val="20"/>
                <w:szCs w:val="20"/>
              </w:rPr>
            </w:pPr>
            <w:r>
              <w:rPr>
                <w:rFonts w:ascii="Calibri" w:eastAsia="Calibri" w:hAnsi="Calibri" w:cs="Calibri"/>
                <w:b/>
                <w:sz w:val="20"/>
                <w:szCs w:val="20"/>
              </w:rPr>
              <w:t>Uporabniški vmesnik</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color w:val="000000"/>
                <w:sz w:val="20"/>
                <w:szCs w:val="20"/>
              </w:rPr>
              <w:t>Android 13</w:t>
            </w:r>
          </w:p>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color w:val="000000"/>
                <w:sz w:val="20"/>
                <w:szCs w:val="20"/>
              </w:rPr>
              <w:t>One UI 5.1.1</w:t>
            </w:r>
          </w:p>
        </w:tc>
      </w:tr>
      <w:tr w:rsidR="00643871">
        <w:trPr>
          <w:trHeight w:val="223"/>
        </w:trPr>
        <w:tc>
          <w:tcPr>
            <w:tcW w:w="3024"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Omrežje in povezljivost</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 xml:space="preserve">5G*, LTE**, </w:t>
            </w:r>
            <w:proofErr w:type="spellStart"/>
            <w:r>
              <w:rPr>
                <w:rFonts w:ascii="Calibri" w:eastAsia="Calibri" w:hAnsi="Calibri" w:cs="Calibri"/>
                <w:color w:val="000000"/>
                <w:sz w:val="20"/>
                <w:szCs w:val="20"/>
              </w:rPr>
              <w:t>Wi</w:t>
            </w:r>
            <w:proofErr w:type="spellEnd"/>
            <w:r>
              <w:rPr>
                <w:rFonts w:ascii="Calibri" w:eastAsia="Calibri" w:hAnsi="Calibri" w:cs="Calibri"/>
                <w:color w:val="000000"/>
                <w:sz w:val="20"/>
                <w:szCs w:val="20"/>
              </w:rPr>
              <w:t xml:space="preserve">-Fi 6E***, </w:t>
            </w:r>
            <w:proofErr w:type="spellStart"/>
            <w:r>
              <w:rPr>
                <w:rFonts w:ascii="Calibri" w:eastAsia="Calibri" w:hAnsi="Calibri" w:cs="Calibri"/>
                <w:color w:val="000000"/>
                <w:sz w:val="20"/>
                <w:szCs w:val="20"/>
              </w:rPr>
              <w:t>Bluetooth</w:t>
            </w:r>
            <w:proofErr w:type="spellEnd"/>
            <w:r>
              <w:rPr>
                <w:rFonts w:ascii="Calibri" w:eastAsia="Calibri" w:hAnsi="Calibri" w:cs="Calibri"/>
                <w:color w:val="000000"/>
                <w:sz w:val="20"/>
                <w:szCs w:val="20"/>
              </w:rPr>
              <w:t>® v 5.3</w:t>
            </w:r>
          </w:p>
        </w:tc>
      </w:tr>
      <w:tr w:rsidR="00643871">
        <w:trPr>
          <w:trHeight w:val="1628"/>
        </w:trPr>
        <w:tc>
          <w:tcPr>
            <w:tcW w:w="3024"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Zahteva optimalno omrežno povezavo 5G, ki je na voljo na izbranih trgih. Za razpoložljivost in podrobnosti se obrnite na svojega operaterja. Hitrosti prenosa in pretakanja se lahko razlikujejo glede na ponudnika vsebine, povezavo s strežnikom in druge deja</w:t>
            </w:r>
            <w:r>
              <w:rPr>
                <w:rFonts w:ascii="Calibri" w:eastAsia="Calibri" w:hAnsi="Calibri" w:cs="Calibri"/>
                <w:i/>
                <w:sz w:val="20"/>
                <w:szCs w:val="20"/>
              </w:rPr>
              <w:t>vnike.</w:t>
            </w:r>
          </w:p>
          <w:p w:rsidR="00643871" w:rsidRDefault="00C0722F">
            <w:pPr>
              <w:widowControl w:val="0"/>
              <w:pBdr>
                <w:top w:val="nil"/>
                <w:left w:val="nil"/>
                <w:bottom w:val="nil"/>
                <w:right w:val="nil"/>
                <w:between w:val="nil"/>
              </w:pBdr>
              <w:spacing w:line="276" w:lineRule="auto"/>
              <w:jc w:val="center"/>
              <w:rPr>
                <w:rFonts w:ascii="Calibri" w:eastAsia="Calibri" w:hAnsi="Calibri" w:cs="Calibri"/>
                <w: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Razpoložljivost modela LTE se razlikuje glede na trg in operaterja. Dejanska hitrost se lahko razlikuje glede na trg, operaterja in uporabniško okolje.</w:t>
            </w:r>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Razpoložljivost omrežja </w:t>
            </w:r>
            <w:proofErr w:type="spellStart"/>
            <w:r>
              <w:rPr>
                <w:rFonts w:ascii="Calibri" w:eastAsia="Calibri" w:hAnsi="Calibri" w:cs="Calibri"/>
                <w:i/>
                <w:sz w:val="20"/>
                <w:szCs w:val="20"/>
              </w:rPr>
              <w:t>Wi</w:t>
            </w:r>
            <w:proofErr w:type="spellEnd"/>
            <w:r>
              <w:rPr>
                <w:rFonts w:ascii="Calibri" w:eastAsia="Calibri" w:hAnsi="Calibri" w:cs="Calibri"/>
                <w:i/>
                <w:sz w:val="20"/>
                <w:szCs w:val="20"/>
              </w:rPr>
              <w:t>-Fi 6E se lahko razlikuje glede na trg, ponudnika omrežja in upora</w:t>
            </w:r>
            <w:r>
              <w:rPr>
                <w:rFonts w:ascii="Calibri" w:eastAsia="Calibri" w:hAnsi="Calibri" w:cs="Calibri"/>
                <w:i/>
                <w:sz w:val="20"/>
                <w:szCs w:val="20"/>
              </w:rPr>
              <w:t xml:space="preserve">bniško okolje. Zahteva optimalno povezavo. Potreben je usmerjevalnik </w:t>
            </w:r>
            <w:proofErr w:type="spellStart"/>
            <w:r>
              <w:rPr>
                <w:rFonts w:ascii="Calibri" w:eastAsia="Calibri" w:hAnsi="Calibri" w:cs="Calibri"/>
                <w:i/>
                <w:sz w:val="20"/>
                <w:szCs w:val="20"/>
              </w:rPr>
              <w:t>Wi</w:t>
            </w:r>
            <w:proofErr w:type="spellEnd"/>
            <w:r>
              <w:rPr>
                <w:rFonts w:ascii="Calibri" w:eastAsia="Calibri" w:hAnsi="Calibri" w:cs="Calibri"/>
                <w:i/>
                <w:sz w:val="20"/>
                <w:szCs w:val="20"/>
              </w:rPr>
              <w:t>-Fi 6E.</w:t>
            </w:r>
          </w:p>
        </w:tc>
      </w:tr>
      <w:tr w:rsidR="00643871">
        <w:trPr>
          <w:trHeight w:val="727"/>
        </w:trPr>
        <w:tc>
          <w:tcPr>
            <w:tcW w:w="302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Senzorji</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sz w:val="20"/>
                <w:szCs w:val="20"/>
              </w:rPr>
              <w:t>Senzor pospeška, barometer, senzor prstnih odtisov, žiroskop, geomagnetni senzor, senzor za pokrov, senzor svetlobe, senzor bližine</w:t>
            </w:r>
          </w:p>
        </w:tc>
      </w:tr>
      <w:tr w:rsidR="00643871">
        <w:trPr>
          <w:trHeight w:val="223"/>
        </w:trPr>
        <w:tc>
          <w:tcPr>
            <w:tcW w:w="302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Varnost</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 xml:space="preserve">Samsung </w:t>
            </w:r>
            <w:proofErr w:type="spellStart"/>
            <w:r>
              <w:rPr>
                <w:rFonts w:ascii="Calibri" w:eastAsia="Calibri" w:hAnsi="Calibri" w:cs="Calibri"/>
                <w:color w:val="000000"/>
                <w:sz w:val="20"/>
                <w:szCs w:val="20"/>
              </w:rPr>
              <w:t>Knox</w:t>
            </w:r>
            <w:proofErr w:type="spellEnd"/>
            <w:r>
              <w:rPr>
                <w:rFonts w:ascii="Calibri" w:eastAsia="Calibri" w:hAnsi="Calibri" w:cs="Calibri"/>
                <w:color w:val="000000"/>
                <w:sz w:val="20"/>
                <w:szCs w:val="20"/>
              </w:rPr>
              <w:t xml:space="preserve"> </w:t>
            </w:r>
            <w:r>
              <w:rPr>
                <w:rFonts w:ascii="Calibri" w:eastAsia="Calibri" w:hAnsi="Calibri" w:cs="Calibri"/>
                <w:sz w:val="20"/>
                <w:szCs w:val="20"/>
              </w:rPr>
              <w:t>z</w:t>
            </w:r>
            <w:r>
              <w:rPr>
                <w:rFonts w:ascii="Calibri" w:eastAsia="Calibri" w:hAnsi="Calibri" w:cs="Calibri"/>
                <w:color w:val="000000"/>
                <w:sz w:val="20"/>
                <w:szCs w:val="20"/>
              </w:rPr>
              <w:t xml:space="preserve"> Samsung </w:t>
            </w:r>
            <w:proofErr w:type="spellStart"/>
            <w:r>
              <w:rPr>
                <w:rFonts w:ascii="Calibri" w:eastAsia="Calibri" w:hAnsi="Calibri" w:cs="Calibri"/>
                <w:color w:val="000000"/>
                <w:sz w:val="20"/>
                <w:szCs w:val="20"/>
              </w:rPr>
              <w:t>Knox</w:t>
            </w:r>
            <w:proofErr w:type="spellEnd"/>
            <w:r>
              <w:rPr>
                <w:rFonts w:ascii="Calibri" w:eastAsia="Calibri" w:hAnsi="Calibri" w:cs="Calibri"/>
                <w:color w:val="000000"/>
                <w:sz w:val="20"/>
                <w:szCs w:val="20"/>
              </w:rPr>
              <w:t xml:space="preserve"> </w:t>
            </w:r>
            <w:proofErr w:type="spellStart"/>
            <w:r>
              <w:rPr>
                <w:rFonts w:ascii="Calibri" w:eastAsia="Calibri" w:hAnsi="Calibri" w:cs="Calibri"/>
                <w:color w:val="000000"/>
                <w:sz w:val="20"/>
                <w:szCs w:val="20"/>
              </w:rPr>
              <w:t>Vault</w:t>
            </w:r>
            <w:proofErr w:type="spellEnd"/>
          </w:p>
        </w:tc>
      </w:tr>
      <w:tr w:rsidR="00643871">
        <w:trPr>
          <w:trHeight w:val="223"/>
        </w:trPr>
        <w:tc>
          <w:tcPr>
            <w:tcW w:w="3024"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color w:val="000000"/>
                <w:sz w:val="20"/>
                <w:szCs w:val="20"/>
              </w:rPr>
              <w:t xml:space="preserve">SIM </w:t>
            </w:r>
            <w:r>
              <w:rPr>
                <w:rFonts w:ascii="Calibri" w:eastAsia="Calibri" w:hAnsi="Calibri" w:cs="Calibri"/>
                <w:b/>
                <w:sz w:val="20"/>
                <w:szCs w:val="20"/>
              </w:rPr>
              <w:t>kartica</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sz w:val="20"/>
                <w:szCs w:val="20"/>
              </w:rPr>
              <w:t>Ena</w:t>
            </w:r>
            <w:r>
              <w:rPr>
                <w:rFonts w:ascii="Calibri" w:eastAsia="Calibri" w:hAnsi="Calibri" w:cs="Calibri"/>
                <w:color w:val="000000"/>
                <w:sz w:val="20"/>
                <w:szCs w:val="20"/>
              </w:rPr>
              <w:t xml:space="preserve"> Nano SIM* </w:t>
            </w:r>
            <w:r>
              <w:rPr>
                <w:rFonts w:ascii="Calibri" w:eastAsia="Calibri" w:hAnsi="Calibri" w:cs="Calibri"/>
                <w:sz w:val="20"/>
                <w:szCs w:val="20"/>
              </w:rPr>
              <w:t>in</w:t>
            </w:r>
            <w:r>
              <w:rPr>
                <w:rFonts w:ascii="Calibri" w:eastAsia="Calibri" w:hAnsi="Calibri" w:cs="Calibri"/>
                <w:color w:val="000000"/>
                <w:sz w:val="20"/>
                <w:szCs w:val="20"/>
              </w:rPr>
              <w:t xml:space="preserve"> </w:t>
            </w:r>
            <w:r>
              <w:rPr>
                <w:rFonts w:ascii="Calibri" w:eastAsia="Calibri" w:hAnsi="Calibri" w:cs="Calibri"/>
                <w:sz w:val="20"/>
                <w:szCs w:val="20"/>
              </w:rPr>
              <w:t>ena</w:t>
            </w:r>
            <w:r>
              <w:rPr>
                <w:rFonts w:ascii="Calibri" w:eastAsia="Calibri" w:hAnsi="Calibri" w:cs="Calibri"/>
                <w:color w:val="000000"/>
                <w:sz w:val="20"/>
                <w:szCs w:val="20"/>
              </w:rPr>
              <w:t xml:space="preserve"> </w:t>
            </w:r>
            <w:proofErr w:type="spellStart"/>
            <w:r>
              <w:rPr>
                <w:rFonts w:ascii="Calibri" w:eastAsia="Calibri" w:hAnsi="Calibri" w:cs="Calibri"/>
                <w:color w:val="000000"/>
                <w:sz w:val="20"/>
                <w:szCs w:val="20"/>
              </w:rPr>
              <w:t>eSIM</w:t>
            </w:r>
            <w:proofErr w:type="spellEnd"/>
            <w:r>
              <w:rPr>
                <w:rFonts w:ascii="Calibri" w:eastAsia="Calibri" w:hAnsi="Calibri" w:cs="Calibri"/>
                <w:color w:val="000000"/>
                <w:sz w:val="20"/>
                <w:szCs w:val="20"/>
              </w:rPr>
              <w:t>**</w:t>
            </w:r>
          </w:p>
        </w:tc>
      </w:tr>
      <w:tr w:rsidR="00643871">
        <w:trPr>
          <w:trHeight w:val="597"/>
        </w:trPr>
        <w:tc>
          <w:tcPr>
            <w:tcW w:w="3024"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Kartica SIM je naprodaj ločeno. Razpoložljivost se lahko razlikuje glede na trg in operaterja.</w:t>
            </w:r>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Razpoložljivost </w:t>
            </w:r>
            <w:proofErr w:type="spellStart"/>
            <w:r>
              <w:rPr>
                <w:rFonts w:ascii="Calibri" w:eastAsia="Calibri" w:hAnsi="Calibri" w:cs="Calibri"/>
                <w:i/>
                <w:sz w:val="20"/>
                <w:szCs w:val="20"/>
              </w:rPr>
              <w:t>eSIM</w:t>
            </w:r>
            <w:proofErr w:type="spellEnd"/>
            <w:r>
              <w:rPr>
                <w:rFonts w:ascii="Calibri" w:eastAsia="Calibri" w:hAnsi="Calibri" w:cs="Calibri"/>
                <w:i/>
                <w:sz w:val="20"/>
                <w:szCs w:val="20"/>
              </w:rPr>
              <w:t xml:space="preserve"> se lahko razlikuje glede na različico programske opreme, regijo in operaterja. Pri operaterju preverite ali vaš mobilni omrežni načrt podpira </w:t>
            </w:r>
            <w:proofErr w:type="spellStart"/>
            <w:r>
              <w:rPr>
                <w:rFonts w:ascii="Calibri" w:eastAsia="Calibri" w:hAnsi="Calibri" w:cs="Calibri"/>
                <w:i/>
                <w:sz w:val="20"/>
                <w:szCs w:val="20"/>
              </w:rPr>
              <w:t>eSIM</w:t>
            </w:r>
            <w:proofErr w:type="spellEnd"/>
            <w:r>
              <w:rPr>
                <w:rFonts w:ascii="Calibri" w:eastAsia="Calibri" w:hAnsi="Calibri" w:cs="Calibri"/>
                <w:i/>
                <w:sz w:val="20"/>
                <w:szCs w:val="20"/>
              </w:rPr>
              <w:t>.</w:t>
            </w:r>
          </w:p>
        </w:tc>
      </w:tr>
      <w:tr w:rsidR="00643871">
        <w:trPr>
          <w:trHeight w:val="475"/>
        </w:trPr>
        <w:tc>
          <w:tcPr>
            <w:tcW w:w="3024"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Barve</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sz w:val="20"/>
                <w:szCs w:val="20"/>
              </w:rPr>
            </w:pPr>
            <w:r>
              <w:rPr>
                <w:rFonts w:ascii="Calibri" w:eastAsia="Calibri" w:hAnsi="Calibri" w:cs="Calibri"/>
                <w:sz w:val="20"/>
                <w:szCs w:val="20"/>
              </w:rPr>
              <w:t>Mentol zelena, grafitna, kremna, barva sivke*</w:t>
            </w:r>
          </w:p>
        </w:tc>
      </w:tr>
      <w:tr w:rsidR="00643871">
        <w:trPr>
          <w:trHeight w:val="414"/>
        </w:trPr>
        <w:tc>
          <w:tcPr>
            <w:tcW w:w="3024"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color w:val="000000"/>
                <w:sz w:val="20"/>
                <w:szCs w:val="20"/>
              </w:rPr>
              <w:t xml:space="preserve"> </w:t>
            </w:r>
            <w:r>
              <w:rPr>
                <w:rFonts w:ascii="Calibri" w:eastAsia="Calibri" w:hAnsi="Calibri" w:cs="Calibri"/>
                <w:i/>
                <w:sz w:val="20"/>
                <w:szCs w:val="20"/>
              </w:rPr>
              <w:t>Razpoložljivost barv se lahko razlikuje glede na trg, regijo ali prevoznika.</w:t>
            </w:r>
          </w:p>
        </w:tc>
      </w:tr>
    </w:tbl>
    <w:p w:rsidR="00643871" w:rsidRDefault="00643871">
      <w:pPr>
        <w:widowControl w:val="0"/>
        <w:pBdr>
          <w:top w:val="nil"/>
          <w:left w:val="nil"/>
          <w:bottom w:val="nil"/>
          <w:right w:val="nil"/>
          <w:between w:val="nil"/>
        </w:pBdr>
        <w:jc w:val="both"/>
        <w:rPr>
          <w:rFonts w:ascii="Calibri" w:eastAsia="Calibri" w:hAnsi="Calibri" w:cs="Calibri"/>
          <w:b/>
          <w:color w:val="000000"/>
          <w:sz w:val="20"/>
          <w:szCs w:val="20"/>
          <w:u w:val="single"/>
        </w:rPr>
      </w:pPr>
    </w:p>
    <w:p w:rsidR="00643871" w:rsidRDefault="00643871">
      <w:pPr>
        <w:pBdr>
          <w:top w:val="nil"/>
          <w:left w:val="nil"/>
          <w:bottom w:val="nil"/>
          <w:right w:val="nil"/>
          <w:between w:val="nil"/>
        </w:pBdr>
        <w:jc w:val="both"/>
        <w:rPr>
          <w:rFonts w:ascii="Calibri" w:eastAsia="Calibri" w:hAnsi="Calibri" w:cs="Calibri"/>
          <w:b/>
          <w:color w:val="000000"/>
          <w:sz w:val="20"/>
          <w:szCs w:val="20"/>
          <w:u w:val="single"/>
        </w:rPr>
      </w:pPr>
    </w:p>
    <w:tbl>
      <w:tblPr>
        <w:tblStyle w:val="ad"/>
        <w:tblW w:w="938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00" w:firstRow="0" w:lastRow="0" w:firstColumn="0" w:lastColumn="0" w:noHBand="0" w:noVBand="0"/>
      </w:tblPr>
      <w:tblGrid>
        <w:gridCol w:w="1812"/>
        <w:gridCol w:w="1212"/>
        <w:gridCol w:w="6356"/>
      </w:tblGrid>
      <w:tr w:rsidR="00643871">
        <w:trPr>
          <w:trHeight w:val="223"/>
          <w:tblHeader/>
        </w:trPr>
        <w:tc>
          <w:tcPr>
            <w:tcW w:w="9380" w:type="dxa"/>
            <w:gridSpan w:val="3"/>
            <w:tcBorders>
              <w:top w:val="single" w:sz="4" w:space="0" w:color="000000"/>
              <w:left w:val="single" w:sz="4" w:space="0" w:color="000000"/>
              <w:bottom w:val="single" w:sz="4" w:space="0" w:color="000000"/>
              <w:right w:val="single" w:sz="4" w:space="0" w:color="000000"/>
            </w:tcBorders>
            <w:shd w:val="clear" w:color="auto" w:fill="262626"/>
            <w:tcMar>
              <w:top w:w="80" w:type="dxa"/>
              <w:left w:w="80" w:type="dxa"/>
              <w:bottom w:w="80" w:type="dxa"/>
              <w:right w:w="80" w:type="dxa"/>
            </w:tcMa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color w:val="FFFFFF"/>
                <w:sz w:val="20"/>
                <w:szCs w:val="20"/>
              </w:rPr>
              <w:t>​</w:t>
            </w:r>
            <w:r>
              <w:rPr>
                <w:rFonts w:ascii="Calibri" w:eastAsia="Calibri" w:hAnsi="Calibri" w:cs="Calibri"/>
                <w:b/>
                <w:color w:val="FFFFFF"/>
                <w:sz w:val="20"/>
                <w:szCs w:val="20"/>
              </w:rPr>
              <w:t xml:space="preserve"> </w:t>
            </w:r>
            <w:proofErr w:type="spellStart"/>
            <w:r>
              <w:rPr>
                <w:rFonts w:ascii="Calibri" w:eastAsia="Calibri" w:hAnsi="Calibri" w:cs="Calibri"/>
                <w:b/>
                <w:color w:val="FFFFFF"/>
                <w:sz w:val="20"/>
                <w:szCs w:val="20"/>
              </w:rPr>
              <w:t>Galaxy</w:t>
            </w:r>
            <w:proofErr w:type="spellEnd"/>
            <w:r>
              <w:rPr>
                <w:rFonts w:ascii="Calibri" w:eastAsia="Calibri" w:hAnsi="Calibri" w:cs="Calibri"/>
                <w:b/>
                <w:color w:val="FFFFFF"/>
                <w:sz w:val="20"/>
                <w:szCs w:val="20"/>
              </w:rPr>
              <w:t xml:space="preserve"> Z Fold5</w:t>
            </w:r>
          </w:p>
        </w:tc>
      </w:tr>
      <w:tr w:rsidR="00643871">
        <w:trPr>
          <w:trHeight w:val="980"/>
        </w:trPr>
        <w:tc>
          <w:tcPr>
            <w:tcW w:w="181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Zaslon</w:t>
            </w:r>
          </w:p>
        </w:tc>
        <w:tc>
          <w:tcPr>
            <w:tcW w:w="121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Glavni zaslon</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sz w:val="20"/>
                <w:szCs w:val="20"/>
              </w:rPr>
              <w:t>19,3 cm (</w:t>
            </w:r>
            <w:r>
              <w:rPr>
                <w:rFonts w:ascii="Calibri" w:eastAsia="Calibri" w:hAnsi="Calibri" w:cs="Calibri"/>
                <w:color w:val="000000"/>
                <w:sz w:val="20"/>
                <w:szCs w:val="20"/>
              </w:rPr>
              <w:t>7</w:t>
            </w:r>
            <w:r>
              <w:rPr>
                <w:rFonts w:ascii="Calibri" w:eastAsia="Calibri" w:hAnsi="Calibri" w:cs="Calibri"/>
                <w:sz w:val="20"/>
                <w:szCs w:val="20"/>
              </w:rPr>
              <w:t>,6 palca)</w:t>
            </w:r>
            <w:r>
              <w:rPr>
                <w:rFonts w:ascii="Calibri" w:eastAsia="Calibri" w:hAnsi="Calibri" w:cs="Calibri"/>
                <w:color w:val="000000"/>
                <w:sz w:val="20"/>
                <w:szCs w:val="20"/>
              </w:rPr>
              <w:t xml:space="preserve"> QXGA+*</w:t>
            </w:r>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sz w:val="20"/>
                <w:szCs w:val="20"/>
              </w:rPr>
              <w:t>Dinamični</w:t>
            </w:r>
            <w:r>
              <w:rPr>
                <w:rFonts w:ascii="Calibri" w:eastAsia="Calibri" w:hAnsi="Calibri" w:cs="Calibri"/>
                <w:color w:val="000000"/>
                <w:sz w:val="20"/>
                <w:szCs w:val="20"/>
              </w:rPr>
              <w:t xml:space="preserve"> AMOLED 2X zaslon</w:t>
            </w:r>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proofErr w:type="spellStart"/>
            <w:r>
              <w:rPr>
                <w:rFonts w:ascii="Calibri" w:eastAsia="Calibri" w:hAnsi="Calibri" w:cs="Calibri"/>
                <w:color w:val="000000"/>
                <w:sz w:val="20"/>
                <w:szCs w:val="20"/>
              </w:rPr>
              <w:t>Infinity</w:t>
            </w:r>
            <w:proofErr w:type="spellEnd"/>
            <w:r>
              <w:rPr>
                <w:rFonts w:ascii="Calibri" w:eastAsia="Calibri" w:hAnsi="Calibri" w:cs="Calibri"/>
                <w:color w:val="000000"/>
                <w:sz w:val="20"/>
                <w:szCs w:val="20"/>
              </w:rPr>
              <w:t xml:space="preserve"> </w:t>
            </w:r>
            <w:proofErr w:type="spellStart"/>
            <w:r>
              <w:rPr>
                <w:rFonts w:ascii="Calibri" w:eastAsia="Calibri" w:hAnsi="Calibri" w:cs="Calibri"/>
                <w:color w:val="000000"/>
                <w:sz w:val="20"/>
                <w:szCs w:val="20"/>
              </w:rPr>
              <w:t>Flex</w:t>
            </w:r>
            <w:proofErr w:type="spellEnd"/>
            <w:r>
              <w:rPr>
                <w:rFonts w:ascii="Calibri" w:eastAsia="Calibri" w:hAnsi="Calibri" w:cs="Calibri"/>
                <w:color w:val="000000"/>
                <w:sz w:val="20"/>
                <w:szCs w:val="20"/>
              </w:rPr>
              <w:t xml:space="preserve"> </w:t>
            </w:r>
            <w:r>
              <w:rPr>
                <w:rFonts w:ascii="Calibri" w:eastAsia="Calibri" w:hAnsi="Calibri" w:cs="Calibri"/>
                <w:sz w:val="20"/>
                <w:szCs w:val="20"/>
              </w:rPr>
              <w:t>zaslon</w:t>
            </w:r>
            <w:r>
              <w:rPr>
                <w:rFonts w:ascii="Calibri" w:eastAsia="Calibri" w:hAnsi="Calibri" w:cs="Calibri"/>
                <w:color w:val="000000"/>
                <w:sz w:val="20"/>
                <w:szCs w:val="20"/>
              </w:rPr>
              <w:t xml:space="preserve"> (2176 x 1812, 21.6:18), 374 </w:t>
            </w:r>
            <w:proofErr w:type="spellStart"/>
            <w:r>
              <w:rPr>
                <w:rFonts w:ascii="Calibri" w:eastAsia="Calibri" w:hAnsi="Calibri" w:cs="Calibri"/>
                <w:color w:val="000000"/>
                <w:sz w:val="20"/>
                <w:szCs w:val="20"/>
              </w:rPr>
              <w:t>ppi</w:t>
            </w:r>
            <w:proofErr w:type="spellEnd"/>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120</w:t>
            </w:r>
            <w:r>
              <w:rPr>
                <w:rFonts w:ascii="Calibri" w:eastAsia="Calibri" w:hAnsi="Calibri" w:cs="Calibri"/>
                <w:sz w:val="20"/>
                <w:szCs w:val="20"/>
              </w:rPr>
              <w:t>-</w:t>
            </w:r>
            <w:r>
              <w:rPr>
                <w:rFonts w:ascii="Calibri" w:eastAsia="Calibri" w:hAnsi="Calibri" w:cs="Calibri"/>
                <w:color w:val="000000"/>
                <w:sz w:val="20"/>
                <w:szCs w:val="20"/>
              </w:rPr>
              <w:t xml:space="preserve">Hz </w:t>
            </w:r>
            <w:r>
              <w:rPr>
                <w:rFonts w:ascii="Calibri" w:eastAsia="Calibri" w:hAnsi="Calibri" w:cs="Calibri"/>
                <w:sz w:val="20"/>
                <w:szCs w:val="20"/>
              </w:rPr>
              <w:t>prilagodljiva hitrost osveževanja</w:t>
            </w:r>
            <w:r>
              <w:rPr>
                <w:rFonts w:ascii="Calibri" w:eastAsia="Calibri" w:hAnsi="Calibri" w:cs="Calibri"/>
                <w:color w:val="000000"/>
                <w:sz w:val="20"/>
                <w:szCs w:val="20"/>
              </w:rPr>
              <w:t xml:space="preserve"> (1~120</w:t>
            </w:r>
            <w:r>
              <w:rPr>
                <w:rFonts w:ascii="Calibri" w:eastAsia="Calibri" w:hAnsi="Calibri" w:cs="Calibri"/>
                <w:sz w:val="20"/>
                <w:szCs w:val="20"/>
              </w:rPr>
              <w:t>-</w:t>
            </w:r>
            <w:r>
              <w:rPr>
                <w:rFonts w:ascii="Calibri" w:eastAsia="Calibri" w:hAnsi="Calibri" w:cs="Calibri"/>
                <w:color w:val="000000"/>
                <w:sz w:val="20"/>
                <w:szCs w:val="20"/>
              </w:rPr>
              <w:t>Hz)</w:t>
            </w:r>
          </w:p>
        </w:tc>
      </w:tr>
      <w:tr w:rsidR="00643871">
        <w:trPr>
          <w:trHeight w:val="597"/>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Glavni zaslon telefona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Z Fold5 je po diagonali velik 19,3 cm (7,6 palca) v polnem pravokotniku in 18,8 cm (7,4 palca) zaradi zaobljenih robov; dejanska vidna površina je zaradi zaobljenih robov manjša.</w:t>
            </w:r>
          </w:p>
        </w:tc>
      </w:tr>
      <w:tr w:rsidR="00643871">
        <w:trPr>
          <w:trHeight w:val="980"/>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Zunanji zaslon</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sz w:val="20"/>
                <w:szCs w:val="20"/>
              </w:rPr>
              <w:t>15,7 cm (</w:t>
            </w:r>
            <w:r>
              <w:rPr>
                <w:rFonts w:ascii="Calibri" w:eastAsia="Calibri" w:hAnsi="Calibri" w:cs="Calibri"/>
                <w:color w:val="000000"/>
                <w:sz w:val="20"/>
                <w:szCs w:val="20"/>
              </w:rPr>
              <w:t>6</w:t>
            </w:r>
            <w:r>
              <w:rPr>
                <w:rFonts w:ascii="Calibri" w:eastAsia="Calibri" w:hAnsi="Calibri" w:cs="Calibri"/>
                <w:sz w:val="20"/>
                <w:szCs w:val="20"/>
              </w:rPr>
              <w:t>,</w:t>
            </w:r>
            <w:r>
              <w:rPr>
                <w:rFonts w:ascii="Calibri" w:eastAsia="Calibri" w:hAnsi="Calibri" w:cs="Calibri"/>
                <w:color w:val="000000"/>
                <w:sz w:val="20"/>
                <w:szCs w:val="20"/>
              </w:rPr>
              <w:t>2</w:t>
            </w:r>
            <w:r>
              <w:rPr>
                <w:rFonts w:ascii="Calibri" w:eastAsia="Calibri" w:hAnsi="Calibri" w:cs="Calibri"/>
                <w:sz w:val="20"/>
                <w:szCs w:val="20"/>
              </w:rPr>
              <w:t xml:space="preserve"> palca)</w:t>
            </w:r>
            <w:r>
              <w:rPr>
                <w:rFonts w:ascii="Calibri" w:eastAsia="Calibri" w:hAnsi="Calibri" w:cs="Calibri"/>
                <w:color w:val="000000"/>
                <w:sz w:val="20"/>
                <w:szCs w:val="20"/>
              </w:rPr>
              <w:t xml:space="preserve"> HD+</w:t>
            </w:r>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sz w:val="20"/>
                <w:szCs w:val="20"/>
              </w:rPr>
              <w:t>Dinamični</w:t>
            </w:r>
            <w:r>
              <w:rPr>
                <w:rFonts w:ascii="Calibri" w:eastAsia="Calibri" w:hAnsi="Calibri" w:cs="Calibri"/>
                <w:color w:val="000000"/>
                <w:sz w:val="20"/>
                <w:szCs w:val="20"/>
              </w:rPr>
              <w:t xml:space="preserve"> AMOLED 2X </w:t>
            </w:r>
            <w:r>
              <w:rPr>
                <w:rFonts w:ascii="Calibri" w:eastAsia="Calibri" w:hAnsi="Calibri" w:cs="Calibri"/>
                <w:sz w:val="20"/>
                <w:szCs w:val="20"/>
              </w:rPr>
              <w:t>zaslon</w:t>
            </w:r>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 xml:space="preserve">(2316 x 904, 23.1:9), 402 </w:t>
            </w:r>
            <w:proofErr w:type="spellStart"/>
            <w:r>
              <w:rPr>
                <w:rFonts w:ascii="Calibri" w:eastAsia="Calibri" w:hAnsi="Calibri" w:cs="Calibri"/>
                <w:color w:val="000000"/>
                <w:sz w:val="20"/>
                <w:szCs w:val="20"/>
              </w:rPr>
              <w:t>ppi</w:t>
            </w:r>
            <w:proofErr w:type="spellEnd"/>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 xml:space="preserve">120-Hz </w:t>
            </w:r>
            <w:r>
              <w:rPr>
                <w:rFonts w:ascii="Calibri" w:eastAsia="Calibri" w:hAnsi="Calibri" w:cs="Calibri"/>
                <w:sz w:val="20"/>
                <w:szCs w:val="20"/>
              </w:rPr>
              <w:t xml:space="preserve">prilagodljiva hitrost osveževanja </w:t>
            </w:r>
            <w:r>
              <w:rPr>
                <w:rFonts w:ascii="Calibri" w:eastAsia="Calibri" w:hAnsi="Calibri" w:cs="Calibri"/>
                <w:color w:val="000000"/>
                <w:sz w:val="20"/>
                <w:szCs w:val="20"/>
              </w:rPr>
              <w:t>(48~120-Hz)</w:t>
            </w:r>
          </w:p>
        </w:tc>
      </w:tr>
      <w:tr w:rsidR="00643871">
        <w:trPr>
          <w:trHeight w:val="597"/>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Merjeno po diagonali je velikost pokrivnega zaslona telefona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Z Fold5 17,7 cm (6,2 palca) v polnem pravokotniku in 15,5 cm (6,1 palca) ob upoštevanju zaobljenih robov. Dejanska vidna površina je manjša zaradi zaobljenih robov in odprtine za kamero.</w:t>
            </w:r>
          </w:p>
        </w:tc>
      </w:tr>
      <w:tr w:rsidR="00643871">
        <w:trPr>
          <w:trHeight w:val="223"/>
        </w:trPr>
        <w:tc>
          <w:tcPr>
            <w:tcW w:w="181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lastRenderedPageBreak/>
              <w:t>Mere in teža</w:t>
            </w:r>
          </w:p>
        </w:tc>
        <w:tc>
          <w:tcPr>
            <w:tcW w:w="121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Zložen</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67</w:t>
            </w:r>
            <w:r>
              <w:rPr>
                <w:rFonts w:ascii="Calibri" w:eastAsia="Calibri" w:hAnsi="Calibri" w:cs="Calibri"/>
                <w:sz w:val="20"/>
                <w:szCs w:val="20"/>
              </w:rPr>
              <w:t>,</w:t>
            </w:r>
            <w:r>
              <w:rPr>
                <w:rFonts w:ascii="Calibri" w:eastAsia="Calibri" w:hAnsi="Calibri" w:cs="Calibri"/>
                <w:color w:val="000000"/>
                <w:sz w:val="20"/>
                <w:szCs w:val="20"/>
              </w:rPr>
              <w:t>1 x 154</w:t>
            </w:r>
            <w:r>
              <w:rPr>
                <w:rFonts w:ascii="Calibri" w:eastAsia="Calibri" w:hAnsi="Calibri" w:cs="Calibri"/>
                <w:sz w:val="20"/>
                <w:szCs w:val="20"/>
              </w:rPr>
              <w:t>,</w:t>
            </w:r>
            <w:r>
              <w:rPr>
                <w:rFonts w:ascii="Calibri" w:eastAsia="Calibri" w:hAnsi="Calibri" w:cs="Calibri"/>
                <w:color w:val="000000"/>
                <w:sz w:val="20"/>
                <w:szCs w:val="20"/>
              </w:rPr>
              <w:t>9 x 13</w:t>
            </w:r>
            <w:r>
              <w:rPr>
                <w:rFonts w:ascii="Calibri" w:eastAsia="Calibri" w:hAnsi="Calibri" w:cs="Calibri"/>
                <w:sz w:val="20"/>
                <w:szCs w:val="20"/>
              </w:rPr>
              <w:t>,</w:t>
            </w:r>
            <w:r>
              <w:rPr>
                <w:rFonts w:ascii="Calibri" w:eastAsia="Calibri" w:hAnsi="Calibri" w:cs="Calibri"/>
                <w:color w:val="000000"/>
                <w:sz w:val="20"/>
                <w:szCs w:val="20"/>
              </w:rPr>
              <w:t>4 mm</w:t>
            </w:r>
          </w:p>
        </w:tc>
      </w:tr>
      <w:tr w:rsidR="00643871">
        <w:trPr>
          <w:trHeight w:val="430"/>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i/>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Debelina zloženega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Z Fold5, merjena od vrha do dna stekla </w:t>
            </w:r>
          </w:p>
          <w:p w:rsidR="00643871" w:rsidRDefault="00C0722F">
            <w:pPr>
              <w:widowControl w:val="0"/>
              <w:pBdr>
                <w:top w:val="nil"/>
                <w:left w:val="nil"/>
                <w:bottom w:val="nil"/>
                <w:right w:val="nil"/>
                <w:between w:val="nil"/>
              </w:pBdr>
              <w:spacing w:line="276" w:lineRule="auto"/>
              <w:jc w:val="center"/>
              <w:rPr>
                <w:rFonts w:ascii="Calibri" w:eastAsia="Calibri" w:hAnsi="Calibri" w:cs="Calibri"/>
                <w:i/>
                <w:sz w:val="20"/>
                <w:szCs w:val="20"/>
              </w:rPr>
            </w:pP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Z Fold5.</w:t>
            </w:r>
          </w:p>
        </w:tc>
      </w:tr>
      <w:tr w:rsidR="00643871">
        <w:trPr>
          <w:trHeight w:val="223"/>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i/>
                <w:sz w:val="20"/>
                <w:szCs w:val="20"/>
              </w:rPr>
            </w:pPr>
          </w:p>
        </w:tc>
        <w:tc>
          <w:tcPr>
            <w:tcW w:w="121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Odprt</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129</w:t>
            </w:r>
            <w:r>
              <w:rPr>
                <w:rFonts w:ascii="Calibri" w:eastAsia="Calibri" w:hAnsi="Calibri" w:cs="Calibri"/>
                <w:sz w:val="20"/>
                <w:szCs w:val="20"/>
              </w:rPr>
              <w:t>,</w:t>
            </w:r>
            <w:r>
              <w:rPr>
                <w:rFonts w:ascii="Calibri" w:eastAsia="Calibri" w:hAnsi="Calibri" w:cs="Calibri"/>
                <w:color w:val="000000"/>
                <w:sz w:val="20"/>
                <w:szCs w:val="20"/>
              </w:rPr>
              <w:t>9 x 154</w:t>
            </w:r>
            <w:r>
              <w:rPr>
                <w:rFonts w:ascii="Calibri" w:eastAsia="Calibri" w:hAnsi="Calibri" w:cs="Calibri"/>
                <w:sz w:val="20"/>
                <w:szCs w:val="20"/>
              </w:rPr>
              <w:t>,</w:t>
            </w:r>
            <w:r>
              <w:rPr>
                <w:rFonts w:ascii="Calibri" w:eastAsia="Calibri" w:hAnsi="Calibri" w:cs="Calibri"/>
                <w:color w:val="000000"/>
                <w:sz w:val="20"/>
                <w:szCs w:val="20"/>
              </w:rPr>
              <w:t>9 x 6</w:t>
            </w:r>
            <w:r>
              <w:rPr>
                <w:rFonts w:ascii="Calibri" w:eastAsia="Calibri" w:hAnsi="Calibri" w:cs="Calibri"/>
                <w:sz w:val="20"/>
                <w:szCs w:val="20"/>
              </w:rPr>
              <w:t>,</w:t>
            </w:r>
            <w:r>
              <w:rPr>
                <w:rFonts w:ascii="Calibri" w:eastAsia="Calibri" w:hAnsi="Calibri" w:cs="Calibri"/>
                <w:color w:val="000000"/>
                <w:sz w:val="20"/>
                <w:szCs w:val="20"/>
              </w:rPr>
              <w:t>1 mm</w:t>
            </w:r>
          </w:p>
        </w:tc>
      </w:tr>
      <w:tr w:rsidR="00643871">
        <w:trPr>
          <w:trHeight w:val="391"/>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Debelina zloženega telefona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Z Fold5 ne vključuje okvirja glavnega zaslona.</w:t>
            </w:r>
          </w:p>
        </w:tc>
      </w:tr>
      <w:tr w:rsidR="00643871">
        <w:trPr>
          <w:trHeight w:val="223"/>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Teža</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253 g</w:t>
            </w:r>
          </w:p>
        </w:tc>
      </w:tr>
      <w:tr w:rsidR="00643871">
        <w:trPr>
          <w:trHeight w:val="475"/>
        </w:trPr>
        <w:tc>
          <w:tcPr>
            <w:tcW w:w="181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Kamera</w:t>
            </w:r>
          </w:p>
        </w:tc>
        <w:tc>
          <w:tcPr>
            <w:tcW w:w="1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Sprednja kamera</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 xml:space="preserve">10 MP </w:t>
            </w:r>
            <w:proofErr w:type="spellStart"/>
            <w:r>
              <w:rPr>
                <w:rFonts w:ascii="Calibri" w:eastAsia="Calibri" w:hAnsi="Calibri" w:cs="Calibri"/>
                <w:sz w:val="20"/>
                <w:szCs w:val="20"/>
              </w:rPr>
              <w:t>selfi</w:t>
            </w:r>
            <w:proofErr w:type="spellEnd"/>
            <w:r>
              <w:rPr>
                <w:rFonts w:ascii="Calibri" w:eastAsia="Calibri" w:hAnsi="Calibri" w:cs="Calibri"/>
                <w:color w:val="000000"/>
                <w:sz w:val="20"/>
                <w:szCs w:val="20"/>
              </w:rPr>
              <w:t xml:space="preserve"> </w:t>
            </w:r>
            <w:r>
              <w:rPr>
                <w:rFonts w:ascii="Calibri" w:eastAsia="Calibri" w:hAnsi="Calibri" w:cs="Calibri"/>
                <w:sz w:val="20"/>
                <w:szCs w:val="20"/>
              </w:rPr>
              <w:t>kamera</w:t>
            </w:r>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F2</w:t>
            </w:r>
            <w:r>
              <w:rPr>
                <w:rFonts w:ascii="Calibri" w:eastAsia="Calibri" w:hAnsi="Calibri" w:cs="Calibri"/>
                <w:sz w:val="20"/>
                <w:szCs w:val="20"/>
              </w:rPr>
              <w:t>,</w:t>
            </w:r>
            <w:r>
              <w:rPr>
                <w:rFonts w:ascii="Calibri" w:eastAsia="Calibri" w:hAnsi="Calibri" w:cs="Calibri"/>
                <w:color w:val="000000"/>
                <w:sz w:val="20"/>
                <w:szCs w:val="20"/>
              </w:rPr>
              <w:t xml:space="preserve">2, </w:t>
            </w:r>
            <w:r>
              <w:rPr>
                <w:rFonts w:ascii="Calibri" w:eastAsia="Calibri" w:hAnsi="Calibri" w:cs="Calibri"/>
                <w:sz w:val="20"/>
                <w:szCs w:val="20"/>
              </w:rPr>
              <w:t>velikost slikovne pike</w:t>
            </w:r>
            <w:r>
              <w:rPr>
                <w:rFonts w:ascii="Calibri" w:eastAsia="Calibri" w:hAnsi="Calibri" w:cs="Calibri"/>
                <w:color w:val="000000"/>
                <w:sz w:val="20"/>
                <w:szCs w:val="20"/>
              </w:rPr>
              <w:t xml:space="preserve">: 1.22 </w:t>
            </w:r>
            <w:proofErr w:type="spellStart"/>
            <w:r>
              <w:rPr>
                <w:rFonts w:ascii="Calibri" w:eastAsia="Calibri" w:hAnsi="Calibri" w:cs="Calibri"/>
                <w:color w:val="000000"/>
                <w:sz w:val="20"/>
                <w:szCs w:val="20"/>
              </w:rPr>
              <w:t>μm</w:t>
            </w:r>
            <w:proofErr w:type="spellEnd"/>
            <w:r>
              <w:rPr>
                <w:rFonts w:ascii="Calibri" w:eastAsia="Calibri" w:hAnsi="Calibri" w:cs="Calibri"/>
                <w:color w:val="000000"/>
                <w:sz w:val="20"/>
                <w:szCs w:val="20"/>
              </w:rPr>
              <w:t>, FOV: 85˚</w:t>
            </w:r>
          </w:p>
        </w:tc>
      </w:tr>
      <w:tr w:rsidR="00643871">
        <w:trPr>
          <w:trHeight w:val="727"/>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Kamera pod zaslonom</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color w:val="000000"/>
                <w:sz w:val="20"/>
                <w:szCs w:val="20"/>
              </w:rPr>
              <w:t xml:space="preserve">4 MP </w:t>
            </w:r>
            <w:r>
              <w:rPr>
                <w:rFonts w:ascii="Calibri" w:eastAsia="Calibri" w:hAnsi="Calibri" w:cs="Calibri"/>
                <w:sz w:val="20"/>
                <w:szCs w:val="20"/>
              </w:rPr>
              <w:t>kamera pod zaslonom</w:t>
            </w:r>
          </w:p>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color w:val="000000"/>
                <w:sz w:val="20"/>
                <w:szCs w:val="20"/>
              </w:rPr>
              <w:t>F1</w:t>
            </w:r>
            <w:r>
              <w:rPr>
                <w:rFonts w:ascii="Calibri" w:eastAsia="Calibri" w:hAnsi="Calibri" w:cs="Calibri"/>
                <w:sz w:val="20"/>
                <w:szCs w:val="20"/>
              </w:rPr>
              <w:t>,</w:t>
            </w:r>
            <w:r>
              <w:rPr>
                <w:rFonts w:ascii="Calibri" w:eastAsia="Calibri" w:hAnsi="Calibri" w:cs="Calibri"/>
                <w:color w:val="000000"/>
                <w:sz w:val="20"/>
                <w:szCs w:val="20"/>
              </w:rPr>
              <w:t xml:space="preserve">8, </w:t>
            </w:r>
            <w:r>
              <w:rPr>
                <w:rFonts w:ascii="Calibri" w:eastAsia="Calibri" w:hAnsi="Calibri" w:cs="Calibri"/>
                <w:sz w:val="20"/>
                <w:szCs w:val="20"/>
              </w:rPr>
              <w:t>velikost slikovne pike</w:t>
            </w:r>
            <w:r>
              <w:rPr>
                <w:rFonts w:ascii="Calibri" w:eastAsia="Calibri" w:hAnsi="Calibri" w:cs="Calibri"/>
                <w:color w:val="000000"/>
                <w:sz w:val="20"/>
                <w:szCs w:val="20"/>
              </w:rPr>
              <w:t xml:space="preserve">: 2.0 </w:t>
            </w:r>
            <w:proofErr w:type="spellStart"/>
            <w:r>
              <w:rPr>
                <w:rFonts w:ascii="Calibri" w:eastAsia="Calibri" w:hAnsi="Calibri" w:cs="Calibri"/>
                <w:color w:val="000000"/>
                <w:sz w:val="20"/>
                <w:szCs w:val="20"/>
              </w:rPr>
              <w:t>μm</w:t>
            </w:r>
            <w:proofErr w:type="spellEnd"/>
            <w:r>
              <w:rPr>
                <w:rFonts w:ascii="Calibri" w:eastAsia="Calibri" w:hAnsi="Calibri" w:cs="Calibri"/>
                <w:color w:val="000000"/>
                <w:sz w:val="20"/>
                <w:szCs w:val="20"/>
              </w:rPr>
              <w:t>, FOV: 80˚</w:t>
            </w:r>
          </w:p>
        </w:tc>
      </w:tr>
      <w:tr w:rsidR="00643871">
        <w:trPr>
          <w:trHeight w:val="717"/>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Zadnja dvojna kamera</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color w:val="000000"/>
                <w:sz w:val="20"/>
                <w:szCs w:val="20"/>
              </w:rPr>
              <w:t xml:space="preserve">12 MP </w:t>
            </w:r>
            <w:r>
              <w:rPr>
                <w:rFonts w:ascii="Calibri" w:eastAsia="Calibri" w:hAnsi="Calibri" w:cs="Calibri"/>
                <w:sz w:val="20"/>
                <w:szCs w:val="20"/>
              </w:rPr>
              <w:t>ultra široka kamera</w:t>
            </w:r>
          </w:p>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color w:val="000000"/>
                <w:sz w:val="20"/>
                <w:szCs w:val="20"/>
              </w:rPr>
              <w:t>F2</w:t>
            </w:r>
            <w:r>
              <w:rPr>
                <w:rFonts w:ascii="Calibri" w:eastAsia="Calibri" w:hAnsi="Calibri" w:cs="Calibri"/>
                <w:sz w:val="20"/>
                <w:szCs w:val="20"/>
              </w:rPr>
              <w:t>,</w:t>
            </w:r>
            <w:r>
              <w:rPr>
                <w:rFonts w:ascii="Calibri" w:eastAsia="Calibri" w:hAnsi="Calibri" w:cs="Calibri"/>
                <w:color w:val="000000"/>
                <w:sz w:val="20"/>
                <w:szCs w:val="20"/>
              </w:rPr>
              <w:t xml:space="preserve">2, </w:t>
            </w:r>
            <w:r>
              <w:rPr>
                <w:rFonts w:ascii="Calibri" w:eastAsia="Calibri" w:hAnsi="Calibri" w:cs="Calibri"/>
                <w:sz w:val="20"/>
                <w:szCs w:val="20"/>
              </w:rPr>
              <w:t>velikost slikovne pike</w:t>
            </w:r>
            <w:r>
              <w:rPr>
                <w:rFonts w:ascii="Calibri" w:eastAsia="Calibri" w:hAnsi="Calibri" w:cs="Calibri"/>
                <w:color w:val="000000"/>
                <w:sz w:val="20"/>
                <w:szCs w:val="20"/>
              </w:rPr>
              <w:t xml:space="preserve">: 1.12 </w:t>
            </w:r>
            <w:proofErr w:type="spellStart"/>
            <w:r>
              <w:rPr>
                <w:rFonts w:ascii="Calibri" w:eastAsia="Calibri" w:hAnsi="Calibri" w:cs="Calibri"/>
                <w:color w:val="000000"/>
                <w:sz w:val="20"/>
                <w:szCs w:val="20"/>
              </w:rPr>
              <w:t>μm</w:t>
            </w:r>
            <w:proofErr w:type="spellEnd"/>
            <w:r>
              <w:rPr>
                <w:rFonts w:ascii="Calibri" w:eastAsia="Calibri" w:hAnsi="Calibri" w:cs="Calibri"/>
                <w:color w:val="000000"/>
                <w:sz w:val="20"/>
                <w:szCs w:val="20"/>
              </w:rPr>
              <w:t>, FOV: 123˚</w:t>
            </w:r>
          </w:p>
        </w:tc>
      </w:tr>
      <w:tr w:rsidR="00643871">
        <w:trPr>
          <w:trHeight w:val="443"/>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Zadnja trojna kamera</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color w:val="000000"/>
                <w:sz w:val="20"/>
                <w:szCs w:val="20"/>
              </w:rPr>
              <w:t xml:space="preserve">12 MP </w:t>
            </w:r>
            <w:r>
              <w:rPr>
                <w:rFonts w:ascii="Calibri" w:eastAsia="Calibri" w:hAnsi="Calibri" w:cs="Calibri"/>
                <w:sz w:val="20"/>
                <w:szCs w:val="20"/>
              </w:rPr>
              <w:t>ultra široka kamera</w:t>
            </w:r>
          </w:p>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color w:val="000000"/>
                <w:sz w:val="20"/>
                <w:szCs w:val="20"/>
              </w:rPr>
              <w:t>F2</w:t>
            </w:r>
            <w:r>
              <w:rPr>
                <w:rFonts w:ascii="Calibri" w:eastAsia="Calibri" w:hAnsi="Calibri" w:cs="Calibri"/>
                <w:sz w:val="20"/>
                <w:szCs w:val="20"/>
              </w:rPr>
              <w:t>,</w:t>
            </w:r>
            <w:r>
              <w:rPr>
                <w:rFonts w:ascii="Calibri" w:eastAsia="Calibri" w:hAnsi="Calibri" w:cs="Calibri"/>
                <w:color w:val="000000"/>
                <w:sz w:val="20"/>
                <w:szCs w:val="20"/>
              </w:rPr>
              <w:t xml:space="preserve">2, </w:t>
            </w:r>
            <w:r>
              <w:rPr>
                <w:rFonts w:ascii="Calibri" w:eastAsia="Calibri" w:hAnsi="Calibri" w:cs="Calibri"/>
                <w:sz w:val="20"/>
                <w:szCs w:val="20"/>
              </w:rPr>
              <w:t>velikost slikovne pike</w:t>
            </w:r>
            <w:r>
              <w:rPr>
                <w:rFonts w:ascii="Calibri" w:eastAsia="Calibri" w:hAnsi="Calibri" w:cs="Calibri"/>
                <w:color w:val="000000"/>
                <w:sz w:val="20"/>
                <w:szCs w:val="20"/>
              </w:rPr>
              <w:t>: 1</w:t>
            </w:r>
            <w:r>
              <w:rPr>
                <w:rFonts w:ascii="Calibri" w:eastAsia="Calibri" w:hAnsi="Calibri" w:cs="Calibri"/>
                <w:sz w:val="20"/>
                <w:szCs w:val="20"/>
              </w:rPr>
              <w:t>.</w:t>
            </w:r>
            <w:r>
              <w:rPr>
                <w:rFonts w:ascii="Calibri" w:eastAsia="Calibri" w:hAnsi="Calibri" w:cs="Calibri"/>
                <w:color w:val="000000"/>
                <w:sz w:val="20"/>
                <w:szCs w:val="20"/>
              </w:rPr>
              <w:t xml:space="preserve">12 </w:t>
            </w:r>
            <w:proofErr w:type="spellStart"/>
            <w:r>
              <w:rPr>
                <w:rFonts w:ascii="Calibri" w:eastAsia="Calibri" w:hAnsi="Calibri" w:cs="Calibri"/>
                <w:color w:val="000000"/>
                <w:sz w:val="20"/>
                <w:szCs w:val="20"/>
              </w:rPr>
              <w:t>μm</w:t>
            </w:r>
            <w:proofErr w:type="spellEnd"/>
            <w:r>
              <w:rPr>
                <w:rFonts w:ascii="Calibri" w:eastAsia="Calibri" w:hAnsi="Calibri" w:cs="Calibri"/>
                <w:color w:val="000000"/>
                <w:sz w:val="20"/>
                <w:szCs w:val="20"/>
              </w:rPr>
              <w:t>, FOV: 123˚</w:t>
            </w:r>
          </w:p>
        </w:tc>
      </w:tr>
      <w:tr w:rsidR="00643871">
        <w:trPr>
          <w:trHeight w:val="443"/>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color w:val="000000"/>
                <w:sz w:val="20"/>
                <w:szCs w:val="20"/>
              </w:rPr>
              <w:t xml:space="preserve">50 MP </w:t>
            </w:r>
            <w:r>
              <w:rPr>
                <w:rFonts w:ascii="Calibri" w:eastAsia="Calibri" w:hAnsi="Calibri" w:cs="Calibri"/>
                <w:sz w:val="20"/>
                <w:szCs w:val="20"/>
              </w:rPr>
              <w:t>širokokotna kamera</w:t>
            </w:r>
          </w:p>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sz w:val="20"/>
                <w:szCs w:val="20"/>
              </w:rPr>
              <w:t xml:space="preserve">Dvojne slikovne pike </w:t>
            </w:r>
            <w:r>
              <w:rPr>
                <w:rFonts w:ascii="Calibri" w:eastAsia="Calibri" w:hAnsi="Calibri" w:cs="Calibri"/>
                <w:color w:val="000000"/>
                <w:sz w:val="20"/>
                <w:szCs w:val="20"/>
              </w:rPr>
              <w:t>AF, OIS, F1</w:t>
            </w:r>
            <w:r>
              <w:rPr>
                <w:rFonts w:ascii="Calibri" w:eastAsia="Calibri" w:hAnsi="Calibri" w:cs="Calibri"/>
                <w:sz w:val="20"/>
                <w:szCs w:val="20"/>
              </w:rPr>
              <w:t>,</w:t>
            </w:r>
            <w:r>
              <w:rPr>
                <w:rFonts w:ascii="Calibri" w:eastAsia="Calibri" w:hAnsi="Calibri" w:cs="Calibri"/>
                <w:color w:val="000000"/>
                <w:sz w:val="20"/>
                <w:szCs w:val="20"/>
              </w:rPr>
              <w:t xml:space="preserve">8, </w:t>
            </w:r>
            <w:r>
              <w:rPr>
                <w:rFonts w:ascii="Calibri" w:eastAsia="Calibri" w:hAnsi="Calibri" w:cs="Calibri"/>
                <w:sz w:val="20"/>
                <w:szCs w:val="20"/>
              </w:rPr>
              <w:t>velikost slikovne pike</w:t>
            </w:r>
            <w:r>
              <w:rPr>
                <w:rFonts w:ascii="Calibri" w:eastAsia="Calibri" w:hAnsi="Calibri" w:cs="Calibri"/>
                <w:color w:val="000000"/>
                <w:sz w:val="20"/>
                <w:szCs w:val="20"/>
              </w:rPr>
              <w:t xml:space="preserve">: 1.0 </w:t>
            </w:r>
            <w:proofErr w:type="spellStart"/>
            <w:r>
              <w:rPr>
                <w:rFonts w:ascii="Calibri" w:eastAsia="Calibri" w:hAnsi="Calibri" w:cs="Calibri"/>
                <w:color w:val="000000"/>
                <w:sz w:val="20"/>
                <w:szCs w:val="20"/>
              </w:rPr>
              <w:t>μm</w:t>
            </w:r>
            <w:proofErr w:type="spellEnd"/>
            <w:r>
              <w:rPr>
                <w:rFonts w:ascii="Calibri" w:eastAsia="Calibri" w:hAnsi="Calibri" w:cs="Calibri"/>
                <w:color w:val="000000"/>
                <w:sz w:val="20"/>
                <w:szCs w:val="20"/>
              </w:rPr>
              <w:t>, FOV: 85˚</w:t>
            </w:r>
          </w:p>
        </w:tc>
      </w:tr>
      <w:tr w:rsidR="00643871">
        <w:trPr>
          <w:trHeight w:val="443"/>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color w:val="000000"/>
                <w:sz w:val="20"/>
                <w:szCs w:val="20"/>
              </w:rPr>
              <w:t xml:space="preserve">10 MP </w:t>
            </w:r>
            <w:proofErr w:type="spellStart"/>
            <w:r>
              <w:rPr>
                <w:rFonts w:ascii="Calibri" w:eastAsia="Calibri" w:hAnsi="Calibri" w:cs="Calibri"/>
                <w:sz w:val="20"/>
                <w:szCs w:val="20"/>
              </w:rPr>
              <w:t>telefoto</w:t>
            </w:r>
            <w:proofErr w:type="spellEnd"/>
            <w:r>
              <w:rPr>
                <w:rFonts w:ascii="Calibri" w:eastAsia="Calibri" w:hAnsi="Calibri" w:cs="Calibri"/>
                <w:sz w:val="20"/>
                <w:szCs w:val="20"/>
              </w:rPr>
              <w:t xml:space="preserve"> kamera</w:t>
            </w:r>
          </w:p>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color w:val="000000"/>
                <w:sz w:val="20"/>
                <w:szCs w:val="20"/>
              </w:rPr>
              <w:t>PDAF, F2</w:t>
            </w:r>
            <w:r>
              <w:rPr>
                <w:rFonts w:ascii="Calibri" w:eastAsia="Calibri" w:hAnsi="Calibri" w:cs="Calibri"/>
                <w:sz w:val="20"/>
                <w:szCs w:val="20"/>
              </w:rPr>
              <w:t>,</w:t>
            </w:r>
            <w:r>
              <w:rPr>
                <w:rFonts w:ascii="Calibri" w:eastAsia="Calibri" w:hAnsi="Calibri" w:cs="Calibri"/>
                <w:color w:val="000000"/>
                <w:sz w:val="20"/>
                <w:szCs w:val="20"/>
              </w:rPr>
              <w:t xml:space="preserve">4, OIS, </w:t>
            </w:r>
            <w:r>
              <w:rPr>
                <w:rFonts w:ascii="Calibri" w:eastAsia="Calibri" w:hAnsi="Calibri" w:cs="Calibri"/>
                <w:sz w:val="20"/>
                <w:szCs w:val="20"/>
              </w:rPr>
              <w:t>velikost slikovne pike</w:t>
            </w:r>
            <w:r>
              <w:rPr>
                <w:rFonts w:ascii="Calibri" w:eastAsia="Calibri" w:hAnsi="Calibri" w:cs="Calibri"/>
                <w:color w:val="000000"/>
                <w:sz w:val="20"/>
                <w:szCs w:val="20"/>
              </w:rPr>
              <w:t xml:space="preserve">: 1.0 </w:t>
            </w:r>
            <w:proofErr w:type="spellStart"/>
            <w:r>
              <w:rPr>
                <w:rFonts w:ascii="Calibri" w:eastAsia="Calibri" w:hAnsi="Calibri" w:cs="Calibri"/>
                <w:color w:val="000000"/>
                <w:sz w:val="20"/>
                <w:szCs w:val="20"/>
              </w:rPr>
              <w:t>μm</w:t>
            </w:r>
            <w:proofErr w:type="spellEnd"/>
            <w:r>
              <w:rPr>
                <w:rFonts w:ascii="Calibri" w:eastAsia="Calibri" w:hAnsi="Calibri" w:cs="Calibri"/>
                <w:color w:val="000000"/>
                <w:sz w:val="20"/>
                <w:szCs w:val="20"/>
              </w:rPr>
              <w:t xml:space="preserve">, FOV: 36˚, 3X </w:t>
            </w:r>
            <w:r>
              <w:rPr>
                <w:rFonts w:ascii="Calibri" w:eastAsia="Calibri" w:hAnsi="Calibri" w:cs="Calibri"/>
                <w:sz w:val="20"/>
                <w:szCs w:val="20"/>
              </w:rPr>
              <w:t>optični</w:t>
            </w:r>
            <w:r>
              <w:rPr>
                <w:rFonts w:ascii="Calibri" w:eastAsia="Calibri" w:hAnsi="Calibri" w:cs="Calibri"/>
                <w:color w:val="000000"/>
                <w:sz w:val="20"/>
                <w:szCs w:val="20"/>
              </w:rPr>
              <w:t xml:space="preserve"> zoom</w:t>
            </w:r>
          </w:p>
        </w:tc>
      </w:tr>
      <w:tr w:rsidR="00643871">
        <w:trPr>
          <w:trHeight w:val="365"/>
        </w:trPr>
        <w:tc>
          <w:tcPr>
            <w:tcW w:w="18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1212"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30-kratni optični zoom vključuje 3-kratni optični zoom in 30-kratni digitalni zoom s tehnologijo AI Super </w:t>
            </w:r>
            <w:proofErr w:type="spellStart"/>
            <w:r>
              <w:rPr>
                <w:rFonts w:ascii="Calibri" w:eastAsia="Calibri" w:hAnsi="Calibri" w:cs="Calibri"/>
                <w:i/>
                <w:sz w:val="20"/>
                <w:szCs w:val="20"/>
              </w:rPr>
              <w:t>Resolution</w:t>
            </w:r>
            <w:proofErr w:type="spellEnd"/>
            <w:r>
              <w:rPr>
                <w:rFonts w:ascii="Calibri" w:eastAsia="Calibri" w:hAnsi="Calibri" w:cs="Calibri"/>
                <w:i/>
                <w:sz w:val="20"/>
                <w:szCs w:val="20"/>
              </w:rPr>
              <w:t>. Več kot 3-kratna povečava lahko povzroči poslabšanje slike.</w:t>
            </w:r>
          </w:p>
        </w:tc>
      </w:tr>
      <w:tr w:rsidR="00643871">
        <w:trPr>
          <w:trHeight w:val="223"/>
        </w:trPr>
        <w:tc>
          <w:tcPr>
            <w:tcW w:w="3024"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Procesor</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proofErr w:type="spellStart"/>
            <w:r>
              <w:rPr>
                <w:rFonts w:ascii="Calibri" w:eastAsia="Calibri" w:hAnsi="Calibri" w:cs="Calibri"/>
                <w:color w:val="000000"/>
                <w:sz w:val="20"/>
                <w:szCs w:val="20"/>
              </w:rPr>
              <w:t>Snapdragon</w:t>
            </w:r>
            <w:proofErr w:type="spellEnd"/>
            <w:r>
              <w:rPr>
                <w:rFonts w:ascii="Calibri" w:eastAsia="Calibri" w:hAnsi="Calibri" w:cs="Calibri"/>
                <w:color w:val="000000"/>
                <w:sz w:val="20"/>
                <w:szCs w:val="20"/>
                <w:vertAlign w:val="superscript"/>
              </w:rPr>
              <w:t>®</w:t>
            </w:r>
            <w:r>
              <w:rPr>
                <w:rFonts w:ascii="Calibri" w:eastAsia="Calibri" w:hAnsi="Calibri" w:cs="Calibri"/>
                <w:color w:val="000000"/>
                <w:sz w:val="20"/>
                <w:szCs w:val="20"/>
              </w:rPr>
              <w:t xml:space="preserve"> 8 Gen 2 </w:t>
            </w:r>
            <w:r>
              <w:rPr>
                <w:rFonts w:ascii="Calibri" w:eastAsia="Calibri" w:hAnsi="Calibri" w:cs="Calibri"/>
                <w:sz w:val="20"/>
                <w:szCs w:val="20"/>
              </w:rPr>
              <w:t>mobilna platforma</w:t>
            </w:r>
            <w:r>
              <w:rPr>
                <w:rFonts w:ascii="Calibri" w:eastAsia="Calibri" w:hAnsi="Calibri" w:cs="Calibri"/>
                <w:color w:val="000000"/>
                <w:sz w:val="20"/>
                <w:szCs w:val="20"/>
              </w:rPr>
              <w:t xml:space="preserve"> </w:t>
            </w:r>
            <w:r>
              <w:rPr>
                <w:rFonts w:ascii="Calibri" w:eastAsia="Calibri" w:hAnsi="Calibri" w:cs="Calibri"/>
                <w:sz w:val="20"/>
                <w:szCs w:val="20"/>
              </w:rPr>
              <w:t>za</w:t>
            </w:r>
            <w:r>
              <w:rPr>
                <w:rFonts w:ascii="Calibri" w:eastAsia="Calibri" w:hAnsi="Calibri" w:cs="Calibri"/>
                <w:color w:val="000000"/>
                <w:sz w:val="20"/>
                <w:szCs w:val="20"/>
              </w:rPr>
              <w:t xml:space="preserve"> </w:t>
            </w:r>
            <w:proofErr w:type="spellStart"/>
            <w:r>
              <w:rPr>
                <w:rFonts w:ascii="Calibri" w:eastAsia="Calibri" w:hAnsi="Calibri" w:cs="Calibri"/>
                <w:color w:val="000000"/>
                <w:sz w:val="20"/>
                <w:szCs w:val="20"/>
              </w:rPr>
              <w:t>Galaxy</w:t>
            </w:r>
            <w:proofErr w:type="spellEnd"/>
          </w:p>
        </w:tc>
      </w:tr>
      <w:tr w:rsidR="00643871">
        <w:trPr>
          <w:trHeight w:val="391"/>
        </w:trPr>
        <w:tc>
          <w:tcPr>
            <w:tcW w:w="3024"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proofErr w:type="spellStart"/>
            <w:r>
              <w:rPr>
                <w:rFonts w:ascii="Calibri" w:eastAsia="Calibri" w:hAnsi="Calibri" w:cs="Calibri"/>
                <w:sz w:val="20"/>
                <w:szCs w:val="20"/>
              </w:rPr>
              <w:t>Snapdragon</w:t>
            </w:r>
            <w:proofErr w:type="spellEnd"/>
            <w:r>
              <w:rPr>
                <w:rFonts w:ascii="Calibri" w:eastAsia="Calibri" w:hAnsi="Calibri" w:cs="Calibri"/>
                <w:sz w:val="20"/>
                <w:szCs w:val="20"/>
              </w:rPr>
              <w:t xml:space="preserve"> je izdelek družbe </w:t>
            </w:r>
            <w:proofErr w:type="spellStart"/>
            <w:r>
              <w:rPr>
                <w:rFonts w:ascii="Calibri" w:eastAsia="Calibri" w:hAnsi="Calibri" w:cs="Calibri"/>
                <w:sz w:val="20"/>
                <w:szCs w:val="20"/>
              </w:rPr>
              <w:t>Qualcomm</w:t>
            </w:r>
            <w:proofErr w:type="spellEnd"/>
            <w:r>
              <w:rPr>
                <w:rFonts w:ascii="Calibri" w:eastAsia="Calibri" w:hAnsi="Calibri" w:cs="Calibri"/>
                <w:sz w:val="20"/>
                <w:szCs w:val="20"/>
              </w:rPr>
              <w:t xml:space="preserve"> Technologies, </w:t>
            </w:r>
            <w:proofErr w:type="spellStart"/>
            <w:r>
              <w:rPr>
                <w:rFonts w:ascii="Calibri" w:eastAsia="Calibri" w:hAnsi="Calibri" w:cs="Calibri"/>
                <w:sz w:val="20"/>
                <w:szCs w:val="20"/>
              </w:rPr>
              <w:t>Inc</w:t>
            </w:r>
            <w:proofErr w:type="spellEnd"/>
            <w:r>
              <w:rPr>
                <w:rFonts w:ascii="Calibri" w:eastAsia="Calibri" w:hAnsi="Calibri" w:cs="Calibri"/>
                <w:sz w:val="20"/>
                <w:szCs w:val="20"/>
              </w:rPr>
              <w:t xml:space="preserve">. in/ali njenih podružnic. </w:t>
            </w:r>
            <w:proofErr w:type="spellStart"/>
            <w:r>
              <w:rPr>
                <w:rFonts w:ascii="Calibri" w:eastAsia="Calibri" w:hAnsi="Calibri" w:cs="Calibri"/>
                <w:sz w:val="20"/>
                <w:szCs w:val="20"/>
              </w:rPr>
              <w:t>Snapdragon</w:t>
            </w:r>
            <w:proofErr w:type="spellEnd"/>
            <w:r>
              <w:rPr>
                <w:rFonts w:ascii="Calibri" w:eastAsia="Calibri" w:hAnsi="Calibri" w:cs="Calibri"/>
                <w:sz w:val="20"/>
                <w:szCs w:val="20"/>
              </w:rPr>
              <w:t xml:space="preserve"> je blagovna znamka ali registrirana blagovna znamka družbe </w:t>
            </w:r>
            <w:proofErr w:type="spellStart"/>
            <w:r>
              <w:rPr>
                <w:rFonts w:ascii="Calibri" w:eastAsia="Calibri" w:hAnsi="Calibri" w:cs="Calibri"/>
                <w:sz w:val="20"/>
                <w:szCs w:val="20"/>
              </w:rPr>
              <w:t>Qualcomm</w:t>
            </w:r>
            <w:proofErr w:type="spellEnd"/>
            <w:r>
              <w:rPr>
                <w:rFonts w:ascii="Calibri" w:eastAsia="Calibri" w:hAnsi="Calibri" w:cs="Calibri"/>
                <w:sz w:val="20"/>
                <w:szCs w:val="20"/>
              </w:rPr>
              <w:t xml:space="preserve"> </w:t>
            </w:r>
            <w:proofErr w:type="spellStart"/>
            <w:r>
              <w:rPr>
                <w:rFonts w:ascii="Calibri" w:eastAsia="Calibri" w:hAnsi="Calibri" w:cs="Calibri"/>
                <w:sz w:val="20"/>
                <w:szCs w:val="20"/>
              </w:rPr>
              <w:t>Incorporated</w:t>
            </w:r>
            <w:proofErr w:type="spellEnd"/>
            <w:r>
              <w:rPr>
                <w:rFonts w:ascii="Calibri" w:eastAsia="Calibri" w:hAnsi="Calibri" w:cs="Calibri"/>
                <w:sz w:val="20"/>
                <w:szCs w:val="20"/>
              </w:rPr>
              <w:t>.</w:t>
            </w:r>
          </w:p>
        </w:tc>
      </w:tr>
      <w:tr w:rsidR="00643871">
        <w:trPr>
          <w:trHeight w:val="727"/>
        </w:trPr>
        <w:tc>
          <w:tcPr>
            <w:tcW w:w="3024"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Spomin</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 xml:space="preserve">12 GB </w:t>
            </w:r>
            <w:r>
              <w:rPr>
                <w:rFonts w:ascii="Calibri" w:eastAsia="Calibri" w:hAnsi="Calibri" w:cs="Calibri"/>
                <w:sz w:val="20"/>
                <w:szCs w:val="20"/>
              </w:rPr>
              <w:t>spomina</w:t>
            </w:r>
            <w:r>
              <w:rPr>
                <w:rFonts w:ascii="Calibri" w:eastAsia="Calibri" w:hAnsi="Calibri" w:cs="Calibri"/>
                <w:color w:val="000000"/>
                <w:sz w:val="20"/>
                <w:szCs w:val="20"/>
              </w:rPr>
              <w:t xml:space="preserve"> </w:t>
            </w:r>
            <w:r>
              <w:rPr>
                <w:rFonts w:ascii="Calibri" w:eastAsia="Calibri" w:hAnsi="Calibri" w:cs="Calibri"/>
                <w:sz w:val="20"/>
                <w:szCs w:val="20"/>
              </w:rPr>
              <w:t>z</w:t>
            </w:r>
            <w:r>
              <w:rPr>
                <w:rFonts w:ascii="Calibri" w:eastAsia="Calibri" w:hAnsi="Calibri" w:cs="Calibri"/>
                <w:color w:val="000000"/>
                <w:sz w:val="20"/>
                <w:szCs w:val="20"/>
              </w:rPr>
              <w:t xml:space="preserve"> 1 TB </w:t>
            </w:r>
            <w:r>
              <w:rPr>
                <w:rFonts w:ascii="Calibri" w:eastAsia="Calibri" w:hAnsi="Calibri" w:cs="Calibri"/>
                <w:sz w:val="20"/>
                <w:szCs w:val="20"/>
              </w:rPr>
              <w:t>notranjega pomnilnika</w:t>
            </w:r>
            <w:r>
              <w:rPr>
                <w:rFonts w:ascii="Calibri" w:eastAsia="Calibri" w:hAnsi="Calibri" w:cs="Calibri"/>
                <w:color w:val="000000"/>
                <w:sz w:val="20"/>
                <w:szCs w:val="20"/>
              </w:rPr>
              <w:t xml:space="preserve"> </w:t>
            </w:r>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sz w:val="20"/>
                <w:szCs w:val="20"/>
              </w:rPr>
              <w:t>12 GB spomina z</w:t>
            </w:r>
            <w:r>
              <w:rPr>
                <w:rFonts w:ascii="Calibri" w:eastAsia="Calibri" w:hAnsi="Calibri" w:cs="Calibri"/>
                <w:color w:val="000000"/>
                <w:sz w:val="20"/>
                <w:szCs w:val="20"/>
              </w:rPr>
              <w:t xml:space="preserve"> 512 GB </w:t>
            </w:r>
            <w:r>
              <w:rPr>
                <w:rFonts w:ascii="Calibri" w:eastAsia="Calibri" w:hAnsi="Calibri" w:cs="Calibri"/>
                <w:sz w:val="20"/>
                <w:szCs w:val="20"/>
              </w:rPr>
              <w:t>notranjega pomnilnika</w:t>
            </w:r>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sz w:val="20"/>
                <w:szCs w:val="20"/>
              </w:rPr>
              <w:t>12 GB spomina z</w:t>
            </w:r>
            <w:r>
              <w:rPr>
                <w:rFonts w:ascii="Calibri" w:eastAsia="Calibri" w:hAnsi="Calibri" w:cs="Calibri"/>
                <w:color w:val="000000"/>
                <w:sz w:val="20"/>
                <w:szCs w:val="20"/>
              </w:rPr>
              <w:t xml:space="preserve"> 256 GB </w:t>
            </w:r>
            <w:r>
              <w:rPr>
                <w:rFonts w:ascii="Calibri" w:eastAsia="Calibri" w:hAnsi="Calibri" w:cs="Calibri"/>
                <w:sz w:val="20"/>
                <w:szCs w:val="20"/>
              </w:rPr>
              <w:t>notranjega pomnilnika</w:t>
            </w:r>
          </w:p>
        </w:tc>
      </w:tr>
      <w:tr w:rsidR="00643871">
        <w:trPr>
          <w:trHeight w:val="391"/>
        </w:trPr>
        <w:tc>
          <w:tcPr>
            <w:tcW w:w="3024"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Razpoložljivost se lahko razlikuje glede na trg ali kanal. Dejanski prostor za shranjevanje se lahko razlikuje glede na trg, model, velikost in obliko datoteke.</w:t>
            </w:r>
          </w:p>
        </w:tc>
      </w:tr>
      <w:tr w:rsidR="00643871">
        <w:trPr>
          <w:trHeight w:val="223"/>
        </w:trPr>
        <w:tc>
          <w:tcPr>
            <w:tcW w:w="3024"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Baterija</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 xml:space="preserve">4400 </w:t>
            </w:r>
            <w:proofErr w:type="spellStart"/>
            <w:r>
              <w:rPr>
                <w:rFonts w:ascii="Calibri" w:eastAsia="Calibri" w:hAnsi="Calibri" w:cs="Calibri"/>
                <w:color w:val="000000"/>
                <w:sz w:val="20"/>
                <w:szCs w:val="20"/>
              </w:rPr>
              <w:t>mAh</w:t>
            </w:r>
            <w:proofErr w:type="spellEnd"/>
            <w:r>
              <w:rPr>
                <w:rFonts w:ascii="Calibri" w:eastAsia="Calibri" w:hAnsi="Calibri" w:cs="Calibri"/>
                <w:color w:val="000000"/>
                <w:sz w:val="20"/>
                <w:szCs w:val="20"/>
              </w:rPr>
              <w:t xml:space="preserve"> (</w:t>
            </w:r>
            <w:r>
              <w:rPr>
                <w:rFonts w:ascii="Calibri" w:eastAsia="Calibri" w:hAnsi="Calibri" w:cs="Calibri"/>
                <w:sz w:val="20"/>
                <w:szCs w:val="20"/>
              </w:rPr>
              <w:t>tipična</w:t>
            </w:r>
            <w:r>
              <w:rPr>
                <w:rFonts w:ascii="Calibri" w:eastAsia="Calibri" w:hAnsi="Calibri" w:cs="Calibri"/>
                <w:color w:val="000000"/>
                <w:sz w:val="20"/>
                <w:szCs w:val="20"/>
              </w:rPr>
              <w:t xml:space="preserve">) </w:t>
            </w:r>
            <w:r>
              <w:rPr>
                <w:rFonts w:ascii="Calibri" w:eastAsia="Calibri" w:hAnsi="Calibri" w:cs="Calibri"/>
                <w:sz w:val="20"/>
                <w:szCs w:val="20"/>
              </w:rPr>
              <w:t>dvojna baterija</w:t>
            </w:r>
          </w:p>
        </w:tc>
      </w:tr>
      <w:tr w:rsidR="00643871">
        <w:trPr>
          <w:trHeight w:val="1010"/>
        </w:trPr>
        <w:tc>
          <w:tcPr>
            <w:tcW w:w="3024"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Tipična vrednost, preizkušena v laboratorijskih pogojih tretje osebe. Tipična vrednost je ocenjena povprečna vrednost ob upoštevanju odstopanja zmogljivosti baterije med vzorci baterij, testiranimi po standardu IEC 61960. </w:t>
            </w:r>
            <w:r>
              <w:rPr>
                <w:rFonts w:ascii="Calibri" w:eastAsia="Calibri" w:hAnsi="Calibri" w:cs="Calibri"/>
                <w:i/>
                <w:sz w:val="20"/>
                <w:szCs w:val="20"/>
              </w:rPr>
              <w:lastRenderedPageBreak/>
              <w:t xml:space="preserve">Nazivna zmogljivost baterije </w:t>
            </w:r>
            <w:proofErr w:type="spellStart"/>
            <w:r>
              <w:rPr>
                <w:rFonts w:ascii="Calibri" w:eastAsia="Calibri" w:hAnsi="Calibri" w:cs="Calibri"/>
                <w:i/>
                <w:sz w:val="20"/>
                <w:szCs w:val="20"/>
              </w:rPr>
              <w:t>Galax</w:t>
            </w:r>
            <w:r>
              <w:rPr>
                <w:rFonts w:ascii="Calibri" w:eastAsia="Calibri" w:hAnsi="Calibri" w:cs="Calibri"/>
                <w:i/>
                <w:sz w:val="20"/>
                <w:szCs w:val="20"/>
              </w:rPr>
              <w:t>y</w:t>
            </w:r>
            <w:proofErr w:type="spellEnd"/>
            <w:r>
              <w:rPr>
                <w:rFonts w:ascii="Calibri" w:eastAsia="Calibri" w:hAnsi="Calibri" w:cs="Calibri"/>
                <w:i/>
                <w:sz w:val="20"/>
                <w:szCs w:val="20"/>
              </w:rPr>
              <w:t xml:space="preserve"> Z Fold5 je 4270 </w:t>
            </w:r>
            <w:proofErr w:type="spellStart"/>
            <w:r>
              <w:rPr>
                <w:rFonts w:ascii="Calibri" w:eastAsia="Calibri" w:hAnsi="Calibri" w:cs="Calibri"/>
                <w:i/>
                <w:sz w:val="20"/>
                <w:szCs w:val="20"/>
              </w:rPr>
              <w:t>mAh</w:t>
            </w:r>
            <w:proofErr w:type="spellEnd"/>
            <w:r>
              <w:rPr>
                <w:rFonts w:ascii="Calibri" w:eastAsia="Calibri" w:hAnsi="Calibri" w:cs="Calibri"/>
                <w:i/>
                <w:sz w:val="20"/>
                <w:szCs w:val="20"/>
              </w:rPr>
              <w:t>. Dejanska življenjska doba baterije se lahko razlikuje glede na omrežno okolje, vzorce uporabe in druge dejavnike.</w:t>
            </w:r>
          </w:p>
        </w:tc>
      </w:tr>
      <w:tr w:rsidR="00643871">
        <w:trPr>
          <w:trHeight w:val="883"/>
        </w:trPr>
        <w:tc>
          <w:tcPr>
            <w:tcW w:w="3024"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lastRenderedPageBreak/>
              <w:t>Polnjenje</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jc w:val="center"/>
              <w:rPr>
                <w:rFonts w:ascii="Calibri" w:eastAsia="Calibri" w:hAnsi="Calibri" w:cs="Calibri"/>
                <w:sz w:val="20"/>
                <w:szCs w:val="20"/>
              </w:rPr>
            </w:pPr>
            <w:r>
              <w:rPr>
                <w:rFonts w:ascii="Calibri" w:eastAsia="Calibri" w:hAnsi="Calibri" w:cs="Calibri"/>
                <w:sz w:val="20"/>
                <w:szCs w:val="20"/>
              </w:rPr>
              <w:t>Žično polnjenje*: Z adapterjem 25 W** in kablom USB-C 3A*** se do 50 % napolni v približno 30 minutah.</w:t>
            </w:r>
          </w:p>
          <w:p w:rsidR="00643871" w:rsidRDefault="00C0722F">
            <w:pPr>
              <w:widowControl w:val="0"/>
              <w:pBdr>
                <w:top w:val="nil"/>
                <w:left w:val="nil"/>
                <w:bottom w:val="nil"/>
                <w:right w:val="nil"/>
                <w:between w:val="nil"/>
              </w:pBdr>
              <w:jc w:val="center"/>
              <w:rPr>
                <w:rFonts w:ascii="Calibri" w:eastAsia="Calibri" w:hAnsi="Calibri" w:cs="Calibri"/>
                <w:sz w:val="20"/>
                <w:szCs w:val="20"/>
              </w:rPr>
            </w:pPr>
            <w:r>
              <w:rPr>
                <w:rFonts w:ascii="Calibri" w:eastAsia="Calibri" w:hAnsi="Calibri" w:cs="Calibri"/>
                <w:sz w:val="20"/>
                <w:szCs w:val="20"/>
              </w:rPr>
              <w:t>Hitro brezžično polnjenje 2.0****</w:t>
            </w:r>
          </w:p>
          <w:p w:rsidR="00643871" w:rsidRDefault="00C0722F">
            <w:pPr>
              <w:widowControl w:val="0"/>
              <w:pBdr>
                <w:top w:val="nil"/>
                <w:left w:val="nil"/>
                <w:bottom w:val="nil"/>
                <w:right w:val="nil"/>
                <w:between w:val="nil"/>
              </w:pBdr>
              <w:jc w:val="center"/>
              <w:rPr>
                <w:rFonts w:ascii="Calibri" w:eastAsia="Calibri" w:hAnsi="Calibri" w:cs="Calibri"/>
                <w:sz w:val="20"/>
                <w:szCs w:val="20"/>
              </w:rPr>
            </w:pPr>
            <w:proofErr w:type="spellStart"/>
            <w:r>
              <w:rPr>
                <w:rFonts w:ascii="Calibri" w:eastAsia="Calibri" w:hAnsi="Calibri" w:cs="Calibri"/>
                <w:sz w:val="20"/>
                <w:szCs w:val="20"/>
              </w:rPr>
              <w:t>Wireless</w:t>
            </w:r>
            <w:proofErr w:type="spellEnd"/>
            <w:r>
              <w:rPr>
                <w:rFonts w:ascii="Calibri" w:eastAsia="Calibri" w:hAnsi="Calibri" w:cs="Calibri"/>
                <w:sz w:val="20"/>
                <w:szCs w:val="20"/>
              </w:rPr>
              <w:t xml:space="preserve"> </w:t>
            </w:r>
            <w:proofErr w:type="spellStart"/>
            <w:r>
              <w:rPr>
                <w:rFonts w:ascii="Calibri" w:eastAsia="Calibri" w:hAnsi="Calibri" w:cs="Calibri"/>
                <w:sz w:val="20"/>
                <w:szCs w:val="20"/>
              </w:rPr>
              <w:t>PowerShare</w:t>
            </w:r>
            <w:proofErr w:type="spellEnd"/>
            <w:r>
              <w:rPr>
                <w:rFonts w:ascii="Calibri" w:eastAsia="Calibri" w:hAnsi="Calibri" w:cs="Calibri"/>
                <w:sz w:val="20"/>
                <w:szCs w:val="20"/>
              </w:rPr>
              <w:t>*****</w:t>
            </w:r>
          </w:p>
        </w:tc>
      </w:tr>
      <w:tr w:rsidR="00643871">
        <w:trPr>
          <w:trHeight w:val="3065"/>
        </w:trPr>
        <w:tc>
          <w:tcPr>
            <w:tcW w:w="3024"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jc w:val="center"/>
              <w:rPr>
                <w:rFonts w:ascii="Calibri" w:eastAsia="Calibri" w:hAnsi="Calibri" w:cs="Calibri"/>
                <w: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Žično polnjenje, združljivo s QC2.0 in AFC. Rezultati internih Samsung laboratorijskih testov, opravljenih s 25 W potovalnim napajalnikom, ko je bilo v njem 0 % preostale energije, z izklopljenimi vsemi storitvami, funkcijami in zaslonom. Dejanska hitrost </w:t>
            </w:r>
            <w:r>
              <w:rPr>
                <w:rFonts w:ascii="Calibri" w:eastAsia="Calibri" w:hAnsi="Calibri" w:cs="Calibri"/>
                <w:i/>
                <w:sz w:val="20"/>
                <w:szCs w:val="20"/>
              </w:rPr>
              <w:t>polnjenja se lahko razlikuje glede na dejansko uporabo, pogoje polnjenja in druge dejavnike.</w:t>
            </w:r>
          </w:p>
          <w:p w:rsidR="00643871" w:rsidRDefault="00C0722F">
            <w:pPr>
              <w:widowControl w:val="0"/>
              <w:pBdr>
                <w:top w:val="nil"/>
                <w:left w:val="nil"/>
                <w:bottom w:val="nil"/>
                <w:right w:val="nil"/>
                <w:between w:val="nil"/>
              </w:pBdr>
              <w:jc w:val="center"/>
              <w:rPr>
                <w:rFonts w:ascii="Calibri" w:eastAsia="Calibri" w:hAnsi="Calibri" w:cs="Calibri"/>
                <w: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25 W napajalnik je naprodaj ločeno. Uporabljajte samo polnilnike in kable, ki jih je odobril Samsung.</w:t>
            </w:r>
          </w:p>
          <w:p w:rsidR="00643871" w:rsidRDefault="00C0722F">
            <w:pPr>
              <w:widowControl w:val="0"/>
              <w:pBdr>
                <w:top w:val="nil"/>
                <w:left w:val="nil"/>
                <w:bottom w:val="nil"/>
                <w:right w:val="nil"/>
                <w:between w:val="nil"/>
              </w:pBdr>
              <w:jc w:val="center"/>
              <w:rPr>
                <w:rFonts w:ascii="Calibri" w:eastAsia="Calibri" w:hAnsi="Calibri" w:cs="Calibri"/>
                <w: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Brezžično polnjenje je združljivo z WPC</w:t>
            </w:r>
            <w:r>
              <w:rPr>
                <w:rFonts w:ascii="Calibri" w:eastAsia="Calibri" w:hAnsi="Calibri" w:cs="Calibri"/>
                <w:i/>
                <w:color w:val="000000"/>
                <w:sz w:val="20"/>
                <w:szCs w:val="20"/>
              </w:rPr>
              <w:t>.</w:t>
            </w:r>
          </w:p>
          <w:p w:rsidR="00643871" w:rsidRDefault="00C0722F">
            <w:pPr>
              <w:widowControl w:val="0"/>
              <w:pBdr>
                <w:top w:val="nil"/>
                <w:left w:val="nil"/>
                <w:bottom w:val="nil"/>
                <w:right w:val="nil"/>
                <w:between w:val="nil"/>
              </w:pBdr>
              <w:jc w:val="center"/>
              <w:rPr>
                <w:rFonts w:ascii="Calibri" w:eastAsia="Calibri" w:hAnsi="Calibri" w:cs="Calibri"/>
                <w:i/>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Funkcija </w:t>
            </w:r>
            <w:proofErr w:type="spellStart"/>
            <w:r>
              <w:rPr>
                <w:rFonts w:ascii="Calibri" w:eastAsia="Calibri" w:hAnsi="Calibri" w:cs="Calibri"/>
                <w:i/>
                <w:sz w:val="20"/>
                <w:szCs w:val="20"/>
              </w:rPr>
              <w:t>Wireless</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PowerShare</w:t>
            </w:r>
            <w:proofErr w:type="spellEnd"/>
            <w:r>
              <w:rPr>
                <w:rFonts w:ascii="Calibri" w:eastAsia="Calibri" w:hAnsi="Calibri" w:cs="Calibri"/>
                <w:i/>
                <w:sz w:val="20"/>
                <w:szCs w:val="20"/>
              </w:rPr>
              <w:t xml:space="preserve"> je omejena na pametne telefone Samsung ali druge blagovne znamke z brezžičnim polnjenjem WPC </w:t>
            </w:r>
            <w:proofErr w:type="spellStart"/>
            <w:r>
              <w:rPr>
                <w:rFonts w:ascii="Calibri" w:eastAsia="Calibri" w:hAnsi="Calibri" w:cs="Calibri"/>
                <w:i/>
                <w:sz w:val="20"/>
                <w:szCs w:val="20"/>
              </w:rPr>
              <w:t>Qi</w:t>
            </w:r>
            <w:proofErr w:type="spellEnd"/>
            <w:r>
              <w:rPr>
                <w:rFonts w:ascii="Calibri" w:eastAsia="Calibri" w:hAnsi="Calibri" w:cs="Calibri"/>
                <w:i/>
                <w:sz w:val="20"/>
                <w:szCs w:val="20"/>
              </w:rPr>
              <w:t xml:space="preserve">, kot so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Z Fold5, Z Flip5,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Z Fold4, Z Flip4, serija S22, Z Fold3 5G, Z Flip3 5G, S21 FE 5G, serija S21, Z Fold2, serij</w:t>
            </w:r>
            <w:r>
              <w:rPr>
                <w:rFonts w:ascii="Calibri" w:eastAsia="Calibri" w:hAnsi="Calibri" w:cs="Calibri"/>
                <w:i/>
                <w:sz w:val="20"/>
                <w:szCs w:val="20"/>
              </w:rPr>
              <w:t xml:space="preserve">a Note20, serija S20, Z </w:t>
            </w:r>
            <w:proofErr w:type="spellStart"/>
            <w:r>
              <w:rPr>
                <w:rFonts w:ascii="Calibri" w:eastAsia="Calibri" w:hAnsi="Calibri" w:cs="Calibri"/>
                <w:i/>
                <w:sz w:val="20"/>
                <w:szCs w:val="20"/>
              </w:rPr>
              <w:t>Flip</w:t>
            </w:r>
            <w:proofErr w:type="spellEnd"/>
            <w:r>
              <w:rPr>
                <w:rFonts w:ascii="Calibri" w:eastAsia="Calibri" w:hAnsi="Calibri" w:cs="Calibri"/>
                <w:i/>
                <w:sz w:val="20"/>
                <w:szCs w:val="20"/>
              </w:rPr>
              <w:t xml:space="preserve">, serija Note10, serija S10, serija S9, S8, S7, S6, Note9, Note8, Note FE, Note5 in nosljive naprave, kot so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Buds2 Pro, Buds2, </w:t>
            </w:r>
            <w:proofErr w:type="spellStart"/>
            <w:r>
              <w:rPr>
                <w:rFonts w:ascii="Calibri" w:eastAsia="Calibri" w:hAnsi="Calibri" w:cs="Calibri"/>
                <w:i/>
                <w:sz w:val="20"/>
                <w:szCs w:val="20"/>
              </w:rPr>
              <w:t>Buds</w:t>
            </w:r>
            <w:proofErr w:type="spellEnd"/>
            <w:r>
              <w:rPr>
                <w:rFonts w:ascii="Calibri" w:eastAsia="Calibri" w:hAnsi="Calibri" w:cs="Calibri"/>
                <w:i/>
                <w:sz w:val="20"/>
                <w:szCs w:val="20"/>
              </w:rPr>
              <w:t xml:space="preserve"> Pro, </w:t>
            </w:r>
            <w:proofErr w:type="spellStart"/>
            <w:r>
              <w:rPr>
                <w:rFonts w:ascii="Calibri" w:eastAsia="Calibri" w:hAnsi="Calibri" w:cs="Calibri"/>
                <w:i/>
                <w:sz w:val="20"/>
                <w:szCs w:val="20"/>
              </w:rPr>
              <w:t>Buds</w:t>
            </w:r>
            <w:proofErr w:type="spellEnd"/>
            <w:r>
              <w:rPr>
                <w:rFonts w:ascii="Calibri" w:eastAsia="Calibri" w:hAnsi="Calibri" w:cs="Calibri"/>
                <w:i/>
                <w:sz w:val="20"/>
                <w:szCs w:val="20"/>
              </w:rPr>
              <w:t xml:space="preserve"> Live, Watch6, Watch6 </w:t>
            </w:r>
            <w:proofErr w:type="spellStart"/>
            <w:r>
              <w:rPr>
                <w:rFonts w:ascii="Calibri" w:eastAsia="Calibri" w:hAnsi="Calibri" w:cs="Calibri"/>
                <w:i/>
                <w:sz w:val="20"/>
                <w:szCs w:val="20"/>
              </w:rPr>
              <w:t>Classic</w:t>
            </w:r>
            <w:proofErr w:type="spellEnd"/>
            <w:r>
              <w:rPr>
                <w:rFonts w:ascii="Calibri" w:eastAsia="Calibri" w:hAnsi="Calibri" w:cs="Calibri"/>
                <w:i/>
                <w:sz w:val="20"/>
                <w:szCs w:val="20"/>
              </w:rPr>
              <w:t xml:space="preserve">, Watch5, Watch5 Pro, Watch4, Watch4 </w:t>
            </w:r>
            <w:proofErr w:type="spellStart"/>
            <w:r>
              <w:rPr>
                <w:rFonts w:ascii="Calibri" w:eastAsia="Calibri" w:hAnsi="Calibri" w:cs="Calibri"/>
                <w:i/>
                <w:sz w:val="20"/>
                <w:szCs w:val="20"/>
              </w:rPr>
              <w:t>Classic</w:t>
            </w:r>
            <w:proofErr w:type="spellEnd"/>
            <w:r>
              <w:rPr>
                <w:rFonts w:ascii="Calibri" w:eastAsia="Calibri" w:hAnsi="Calibri" w:cs="Calibri"/>
                <w:i/>
                <w:sz w:val="20"/>
                <w:szCs w:val="20"/>
              </w:rPr>
              <w:t>, Watch</w:t>
            </w:r>
            <w:r>
              <w:rPr>
                <w:rFonts w:ascii="Calibri" w:eastAsia="Calibri" w:hAnsi="Calibri" w:cs="Calibri"/>
                <w:i/>
                <w:sz w:val="20"/>
                <w:szCs w:val="20"/>
              </w:rPr>
              <w:t xml:space="preserve">3, </w:t>
            </w:r>
            <w:proofErr w:type="spellStart"/>
            <w:r>
              <w:rPr>
                <w:rFonts w:ascii="Calibri" w:eastAsia="Calibri" w:hAnsi="Calibri" w:cs="Calibri"/>
                <w:i/>
                <w:sz w:val="20"/>
                <w:szCs w:val="20"/>
              </w:rPr>
              <w:t>Watch</w:t>
            </w:r>
            <w:proofErr w:type="spellEnd"/>
            <w:r>
              <w:rPr>
                <w:rFonts w:ascii="Calibri" w:eastAsia="Calibri" w:hAnsi="Calibri" w:cs="Calibri"/>
                <w:i/>
                <w:sz w:val="20"/>
                <w:szCs w:val="20"/>
              </w:rPr>
              <w:t xml:space="preserve"> Active2, </w:t>
            </w:r>
            <w:proofErr w:type="spellStart"/>
            <w:r>
              <w:rPr>
                <w:rFonts w:ascii="Calibri" w:eastAsia="Calibri" w:hAnsi="Calibri" w:cs="Calibri"/>
                <w:i/>
                <w:sz w:val="20"/>
                <w:szCs w:val="20"/>
              </w:rPr>
              <w:t>Watch</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Active</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Gear</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Sport</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Gear</w:t>
            </w:r>
            <w:proofErr w:type="spellEnd"/>
            <w:r>
              <w:rPr>
                <w:rFonts w:ascii="Calibri" w:eastAsia="Calibri" w:hAnsi="Calibri" w:cs="Calibri"/>
                <w:i/>
                <w:sz w:val="20"/>
                <w:szCs w:val="20"/>
              </w:rPr>
              <w:t xml:space="preserve"> S3,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Watch</w:t>
            </w:r>
            <w:proofErr w:type="spellEnd"/>
            <w:r>
              <w:rPr>
                <w:rFonts w:ascii="Calibri" w:eastAsia="Calibri" w:hAnsi="Calibri" w:cs="Calibri"/>
                <w:i/>
                <w:sz w:val="20"/>
                <w:szCs w:val="20"/>
              </w:rPr>
              <w:t xml:space="preserve"> in </w:t>
            </w:r>
            <w:proofErr w:type="spellStart"/>
            <w:r>
              <w:rPr>
                <w:rFonts w:ascii="Calibri" w:eastAsia="Calibri" w:hAnsi="Calibri" w:cs="Calibri"/>
                <w:i/>
                <w:sz w:val="20"/>
                <w:szCs w:val="20"/>
              </w:rPr>
              <w:t>Galaxy</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Buds</w:t>
            </w:r>
            <w:proofErr w:type="spellEnd"/>
            <w:r>
              <w:rPr>
                <w:rFonts w:ascii="Calibri" w:eastAsia="Calibri" w:hAnsi="Calibri" w:cs="Calibri"/>
                <w:i/>
                <w:sz w:val="20"/>
                <w:szCs w:val="20"/>
              </w:rPr>
              <w:t>. Morda ne deluje z nekaterimi dodatki, ovitki ali napravami drugih blagovnih znamk. Glede na omrežno okolje lahko vpliva na sprejem klicev ali podatkovne storitve.</w:t>
            </w:r>
          </w:p>
        </w:tc>
      </w:tr>
      <w:tr w:rsidR="00643871">
        <w:trPr>
          <w:trHeight w:val="223"/>
        </w:trPr>
        <w:tc>
          <w:tcPr>
            <w:tcW w:w="3024"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spacing w:line="276" w:lineRule="auto"/>
              <w:jc w:val="center"/>
              <w:rPr>
                <w:rFonts w:ascii="Calibri" w:eastAsia="Calibri" w:hAnsi="Calibri" w:cs="Calibri"/>
                <w:sz w:val="20"/>
                <w:szCs w:val="20"/>
              </w:rPr>
            </w:pPr>
            <w:r>
              <w:rPr>
                <w:rFonts w:ascii="Calibri" w:eastAsia="Calibri" w:hAnsi="Calibri" w:cs="Calibri"/>
                <w:b/>
                <w:sz w:val="20"/>
                <w:szCs w:val="20"/>
              </w:rPr>
              <w:t xml:space="preserve">Odpornost </w:t>
            </w:r>
            <w:r>
              <w:rPr>
                <w:rFonts w:ascii="Calibri" w:eastAsia="Calibri" w:hAnsi="Calibri" w:cs="Calibri"/>
                <w:b/>
                <w:sz w:val="20"/>
                <w:szCs w:val="20"/>
              </w:rPr>
              <w:t>na vodo</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IPX8</w:t>
            </w:r>
          </w:p>
        </w:tc>
      </w:tr>
      <w:tr w:rsidR="00643871">
        <w:trPr>
          <w:trHeight w:val="803"/>
        </w:trPr>
        <w:tc>
          <w:tcPr>
            <w:tcW w:w="3024"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Na podlagi laboratorijskih preskusnih pogojev za potopitev v sladko vodo do globine 1,5 metra za največ 30 minut. Ni priporočljivo za uporabo na plaži ali v bazenu. Napravo sperite/sušite, če je mokra. Vodoodpornost naprave ni trajna in se lahko sčasoma zm</w:t>
            </w:r>
            <w:r>
              <w:rPr>
                <w:rFonts w:ascii="Calibri" w:eastAsia="Calibri" w:hAnsi="Calibri" w:cs="Calibri"/>
                <w:i/>
                <w:sz w:val="20"/>
                <w:szCs w:val="20"/>
              </w:rPr>
              <w:t xml:space="preserve">anjša zaradi običajne obrabe. </w:t>
            </w:r>
          </w:p>
        </w:tc>
      </w:tr>
      <w:tr w:rsidR="00643871">
        <w:trPr>
          <w:trHeight w:val="443"/>
        </w:trPr>
        <w:tc>
          <w:tcPr>
            <w:tcW w:w="302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b/>
                <w:sz w:val="20"/>
                <w:szCs w:val="20"/>
              </w:rPr>
            </w:pPr>
            <w:r>
              <w:rPr>
                <w:rFonts w:ascii="Calibri" w:eastAsia="Calibri" w:hAnsi="Calibri" w:cs="Calibri"/>
                <w:b/>
                <w:sz w:val="20"/>
                <w:szCs w:val="20"/>
              </w:rPr>
              <w:t>Operacijski sistem</w:t>
            </w:r>
          </w:p>
          <w:p w:rsidR="00643871" w:rsidRDefault="00C0722F">
            <w:pPr>
              <w:widowControl w:val="0"/>
              <w:pBdr>
                <w:top w:val="nil"/>
                <w:left w:val="nil"/>
                <w:bottom w:val="nil"/>
                <w:right w:val="nil"/>
                <w:between w:val="nil"/>
              </w:pBdr>
              <w:spacing w:line="276" w:lineRule="auto"/>
              <w:jc w:val="center"/>
              <w:rPr>
                <w:rFonts w:ascii="Calibri" w:eastAsia="Calibri" w:hAnsi="Calibri" w:cs="Calibri"/>
                <w:b/>
                <w:sz w:val="20"/>
                <w:szCs w:val="20"/>
              </w:rPr>
            </w:pPr>
            <w:r>
              <w:rPr>
                <w:rFonts w:ascii="Calibri" w:eastAsia="Calibri" w:hAnsi="Calibri" w:cs="Calibri"/>
                <w:b/>
                <w:sz w:val="20"/>
                <w:szCs w:val="20"/>
              </w:rPr>
              <w:t>Uporabniški vmesnik</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color w:val="000000"/>
                <w:sz w:val="20"/>
                <w:szCs w:val="20"/>
              </w:rPr>
              <w:t>Android 13</w:t>
            </w:r>
          </w:p>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color w:val="000000"/>
                <w:sz w:val="20"/>
                <w:szCs w:val="20"/>
              </w:rPr>
              <w:t>One UI 5.1.1</w:t>
            </w:r>
          </w:p>
        </w:tc>
      </w:tr>
      <w:tr w:rsidR="00643871">
        <w:trPr>
          <w:trHeight w:val="223"/>
        </w:trPr>
        <w:tc>
          <w:tcPr>
            <w:tcW w:w="3024"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Omrežje in povezljivost</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 xml:space="preserve">5G*, LTE**, </w:t>
            </w:r>
            <w:proofErr w:type="spellStart"/>
            <w:r>
              <w:rPr>
                <w:rFonts w:ascii="Calibri" w:eastAsia="Calibri" w:hAnsi="Calibri" w:cs="Calibri"/>
                <w:color w:val="000000"/>
                <w:sz w:val="20"/>
                <w:szCs w:val="20"/>
              </w:rPr>
              <w:t>Wi</w:t>
            </w:r>
            <w:proofErr w:type="spellEnd"/>
            <w:r>
              <w:rPr>
                <w:rFonts w:ascii="Calibri" w:eastAsia="Calibri" w:hAnsi="Calibri" w:cs="Calibri"/>
                <w:color w:val="000000"/>
                <w:sz w:val="20"/>
                <w:szCs w:val="20"/>
              </w:rPr>
              <w:t xml:space="preserve">-Fi 6E***, </w:t>
            </w:r>
            <w:proofErr w:type="spellStart"/>
            <w:r>
              <w:rPr>
                <w:rFonts w:ascii="Calibri" w:eastAsia="Calibri" w:hAnsi="Calibri" w:cs="Calibri"/>
                <w:color w:val="000000"/>
                <w:sz w:val="20"/>
                <w:szCs w:val="20"/>
              </w:rPr>
              <w:t>Bluetooth</w:t>
            </w:r>
            <w:proofErr w:type="spellEnd"/>
            <w:r>
              <w:rPr>
                <w:rFonts w:ascii="Calibri" w:eastAsia="Calibri" w:hAnsi="Calibri" w:cs="Calibri"/>
                <w:color w:val="000000"/>
                <w:sz w:val="20"/>
                <w:szCs w:val="20"/>
                <w:vertAlign w:val="superscript"/>
              </w:rPr>
              <w:t>®</w:t>
            </w:r>
            <w:r>
              <w:rPr>
                <w:rFonts w:ascii="Calibri" w:eastAsia="Calibri" w:hAnsi="Calibri" w:cs="Calibri"/>
                <w:color w:val="000000"/>
                <w:sz w:val="20"/>
                <w:szCs w:val="20"/>
              </w:rPr>
              <w:t> v5.3</w:t>
            </w:r>
          </w:p>
        </w:tc>
      </w:tr>
      <w:tr w:rsidR="00643871">
        <w:trPr>
          <w:trHeight w:val="1422"/>
        </w:trPr>
        <w:tc>
          <w:tcPr>
            <w:tcW w:w="3024"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Zahteva optimalno omrežno povezavo 5G, ki je na voljo na izbranih trgih. Za razpoložljivost in podrobnosti se obrnite na svojega operaterja. Hitrosti prenosa in pretakanja se lahko razlikujejo glede na ponudnika vsebine, povezavo s strežnikom in druge deja</w:t>
            </w:r>
            <w:r>
              <w:rPr>
                <w:rFonts w:ascii="Calibri" w:eastAsia="Calibri" w:hAnsi="Calibri" w:cs="Calibri"/>
                <w:i/>
                <w:sz w:val="20"/>
                <w:szCs w:val="20"/>
              </w:rPr>
              <w:t>vnike.</w:t>
            </w:r>
          </w:p>
          <w:p w:rsidR="00643871" w:rsidRDefault="00C0722F">
            <w:pPr>
              <w:widowControl w:val="0"/>
              <w:pBdr>
                <w:top w:val="nil"/>
                <w:left w:val="nil"/>
                <w:bottom w:val="nil"/>
                <w:right w:val="nil"/>
                <w:between w:val="nil"/>
              </w:pBdr>
              <w:spacing w:line="276" w:lineRule="auto"/>
              <w:jc w:val="center"/>
              <w:rPr>
                <w:rFonts w:ascii="Calibri" w:eastAsia="Calibri" w:hAnsi="Calibri" w:cs="Calibri"/>
                <w: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Razpoložljivost modela LTE se razlikuje glede na trg in operaterja. Dejanska hitrost se lahko razlikuje glede na trg, operaterja in uporabniško okolje.</w:t>
            </w:r>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Razpoložljivost omrežja </w:t>
            </w:r>
            <w:proofErr w:type="spellStart"/>
            <w:r>
              <w:rPr>
                <w:rFonts w:ascii="Calibri" w:eastAsia="Calibri" w:hAnsi="Calibri" w:cs="Calibri"/>
                <w:i/>
                <w:sz w:val="20"/>
                <w:szCs w:val="20"/>
              </w:rPr>
              <w:t>Wi</w:t>
            </w:r>
            <w:proofErr w:type="spellEnd"/>
            <w:r>
              <w:rPr>
                <w:rFonts w:ascii="Calibri" w:eastAsia="Calibri" w:hAnsi="Calibri" w:cs="Calibri"/>
                <w:i/>
                <w:sz w:val="20"/>
                <w:szCs w:val="20"/>
              </w:rPr>
              <w:t>-Fi 6E se lahko razlikuje glede na trg, ponudnika omrežja in upora</w:t>
            </w:r>
            <w:r>
              <w:rPr>
                <w:rFonts w:ascii="Calibri" w:eastAsia="Calibri" w:hAnsi="Calibri" w:cs="Calibri"/>
                <w:i/>
                <w:sz w:val="20"/>
                <w:szCs w:val="20"/>
              </w:rPr>
              <w:t xml:space="preserve">bniško okolje. Zahteva optimalno povezavo. Potreben je usmerjevalnik </w:t>
            </w:r>
            <w:proofErr w:type="spellStart"/>
            <w:r>
              <w:rPr>
                <w:rFonts w:ascii="Calibri" w:eastAsia="Calibri" w:hAnsi="Calibri" w:cs="Calibri"/>
                <w:i/>
                <w:sz w:val="20"/>
                <w:szCs w:val="20"/>
              </w:rPr>
              <w:t>Wi</w:t>
            </w:r>
            <w:proofErr w:type="spellEnd"/>
            <w:r>
              <w:rPr>
                <w:rFonts w:ascii="Calibri" w:eastAsia="Calibri" w:hAnsi="Calibri" w:cs="Calibri"/>
                <w:i/>
                <w:sz w:val="20"/>
                <w:szCs w:val="20"/>
              </w:rPr>
              <w:t>-Fi 6E.</w:t>
            </w:r>
          </w:p>
        </w:tc>
      </w:tr>
      <w:tr w:rsidR="00643871">
        <w:trPr>
          <w:trHeight w:val="727"/>
        </w:trPr>
        <w:tc>
          <w:tcPr>
            <w:tcW w:w="302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lastRenderedPageBreak/>
              <w:t>Senzorji</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spacing w:line="276" w:lineRule="auto"/>
              <w:jc w:val="center"/>
              <w:rPr>
                <w:rFonts w:ascii="Calibri" w:eastAsia="Calibri" w:hAnsi="Calibri" w:cs="Calibri"/>
                <w:color w:val="000000"/>
                <w:sz w:val="20"/>
                <w:szCs w:val="20"/>
              </w:rPr>
            </w:pPr>
            <w:r>
              <w:rPr>
                <w:rFonts w:ascii="Calibri" w:eastAsia="Calibri" w:hAnsi="Calibri" w:cs="Calibri"/>
                <w:sz w:val="20"/>
                <w:szCs w:val="20"/>
              </w:rPr>
              <w:t>Senzor pospeška, barometer, senzor prstnih odtisov, žiroskop, geomagnetni senzor, senzor za pokrov, senzor svetlobe, senzor bližine</w:t>
            </w:r>
          </w:p>
        </w:tc>
      </w:tr>
      <w:tr w:rsidR="00643871">
        <w:trPr>
          <w:trHeight w:val="223"/>
        </w:trPr>
        <w:tc>
          <w:tcPr>
            <w:tcW w:w="302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Varnost</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color w:val="000000"/>
                <w:sz w:val="20"/>
                <w:szCs w:val="20"/>
              </w:rPr>
              <w:t xml:space="preserve">Samsung </w:t>
            </w:r>
            <w:proofErr w:type="spellStart"/>
            <w:r>
              <w:rPr>
                <w:rFonts w:ascii="Calibri" w:eastAsia="Calibri" w:hAnsi="Calibri" w:cs="Calibri"/>
                <w:color w:val="000000"/>
                <w:sz w:val="20"/>
                <w:szCs w:val="20"/>
              </w:rPr>
              <w:t>Knox</w:t>
            </w:r>
            <w:proofErr w:type="spellEnd"/>
            <w:r>
              <w:rPr>
                <w:rFonts w:ascii="Calibri" w:eastAsia="Calibri" w:hAnsi="Calibri" w:cs="Calibri"/>
                <w:color w:val="000000"/>
                <w:sz w:val="20"/>
                <w:szCs w:val="20"/>
              </w:rPr>
              <w:t xml:space="preserve"> </w:t>
            </w:r>
            <w:r>
              <w:rPr>
                <w:rFonts w:ascii="Calibri" w:eastAsia="Calibri" w:hAnsi="Calibri" w:cs="Calibri"/>
                <w:sz w:val="20"/>
                <w:szCs w:val="20"/>
              </w:rPr>
              <w:t>z</w:t>
            </w:r>
            <w:r>
              <w:rPr>
                <w:rFonts w:ascii="Calibri" w:eastAsia="Calibri" w:hAnsi="Calibri" w:cs="Calibri"/>
                <w:color w:val="000000"/>
                <w:sz w:val="20"/>
                <w:szCs w:val="20"/>
              </w:rPr>
              <w:t xml:space="preserve"> Samsung </w:t>
            </w:r>
            <w:proofErr w:type="spellStart"/>
            <w:r>
              <w:rPr>
                <w:rFonts w:ascii="Calibri" w:eastAsia="Calibri" w:hAnsi="Calibri" w:cs="Calibri"/>
                <w:color w:val="000000"/>
                <w:sz w:val="20"/>
                <w:szCs w:val="20"/>
              </w:rPr>
              <w:t>Knox</w:t>
            </w:r>
            <w:proofErr w:type="spellEnd"/>
            <w:r>
              <w:rPr>
                <w:rFonts w:ascii="Calibri" w:eastAsia="Calibri" w:hAnsi="Calibri" w:cs="Calibri"/>
                <w:color w:val="000000"/>
                <w:sz w:val="20"/>
                <w:szCs w:val="20"/>
              </w:rPr>
              <w:t xml:space="preserve"> </w:t>
            </w:r>
            <w:proofErr w:type="spellStart"/>
            <w:r>
              <w:rPr>
                <w:rFonts w:ascii="Calibri" w:eastAsia="Calibri" w:hAnsi="Calibri" w:cs="Calibri"/>
                <w:color w:val="000000"/>
                <w:sz w:val="20"/>
                <w:szCs w:val="20"/>
              </w:rPr>
              <w:t>Vault</w:t>
            </w:r>
            <w:proofErr w:type="spellEnd"/>
          </w:p>
        </w:tc>
      </w:tr>
      <w:tr w:rsidR="00643871">
        <w:trPr>
          <w:trHeight w:val="223"/>
        </w:trPr>
        <w:tc>
          <w:tcPr>
            <w:tcW w:w="3024"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color w:val="000000"/>
                <w:sz w:val="20"/>
                <w:szCs w:val="20"/>
              </w:rPr>
              <w:t xml:space="preserve">SIM </w:t>
            </w:r>
            <w:r>
              <w:rPr>
                <w:rFonts w:ascii="Calibri" w:eastAsia="Calibri" w:hAnsi="Calibri" w:cs="Calibri"/>
                <w:b/>
                <w:sz w:val="20"/>
                <w:szCs w:val="20"/>
              </w:rPr>
              <w:t>kartica</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sz w:val="20"/>
                <w:szCs w:val="20"/>
              </w:rPr>
              <w:t>Do dve</w:t>
            </w:r>
            <w:r>
              <w:rPr>
                <w:rFonts w:ascii="Calibri" w:eastAsia="Calibri" w:hAnsi="Calibri" w:cs="Calibri"/>
                <w:color w:val="000000"/>
                <w:sz w:val="20"/>
                <w:szCs w:val="20"/>
              </w:rPr>
              <w:t xml:space="preserve"> Nano SIM* </w:t>
            </w:r>
            <w:r>
              <w:rPr>
                <w:rFonts w:ascii="Calibri" w:eastAsia="Calibri" w:hAnsi="Calibri" w:cs="Calibri"/>
                <w:sz w:val="20"/>
                <w:szCs w:val="20"/>
              </w:rPr>
              <w:t>in ena</w:t>
            </w:r>
            <w:r>
              <w:rPr>
                <w:rFonts w:ascii="Calibri" w:eastAsia="Calibri" w:hAnsi="Calibri" w:cs="Calibri"/>
                <w:color w:val="000000"/>
                <w:sz w:val="20"/>
                <w:szCs w:val="20"/>
              </w:rPr>
              <w:t xml:space="preserve"> </w:t>
            </w:r>
            <w:proofErr w:type="spellStart"/>
            <w:r>
              <w:rPr>
                <w:rFonts w:ascii="Calibri" w:eastAsia="Calibri" w:hAnsi="Calibri" w:cs="Calibri"/>
                <w:color w:val="000000"/>
                <w:sz w:val="20"/>
                <w:szCs w:val="20"/>
              </w:rPr>
              <w:t>eSIM</w:t>
            </w:r>
            <w:proofErr w:type="spellEnd"/>
            <w:r>
              <w:rPr>
                <w:rFonts w:ascii="Calibri" w:eastAsia="Calibri" w:hAnsi="Calibri" w:cs="Calibri"/>
                <w:color w:val="000000"/>
                <w:sz w:val="20"/>
                <w:szCs w:val="20"/>
              </w:rPr>
              <w:t>**</w:t>
            </w:r>
          </w:p>
        </w:tc>
      </w:tr>
      <w:tr w:rsidR="00643871">
        <w:trPr>
          <w:trHeight w:val="597"/>
        </w:trPr>
        <w:tc>
          <w:tcPr>
            <w:tcW w:w="3024"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Kartica SIM je naprodaj ločeno. Razpoložljivost se lahko razlikuje glede na trg in operaterja.</w:t>
            </w:r>
          </w:p>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i/>
                <w:sz w:val="20"/>
                <w:szCs w:val="20"/>
              </w:rPr>
              <w:t xml:space="preserve">Razpoložljivost </w:t>
            </w:r>
            <w:proofErr w:type="spellStart"/>
            <w:r>
              <w:rPr>
                <w:rFonts w:ascii="Calibri" w:eastAsia="Calibri" w:hAnsi="Calibri" w:cs="Calibri"/>
                <w:i/>
                <w:sz w:val="20"/>
                <w:szCs w:val="20"/>
              </w:rPr>
              <w:t>eSIM</w:t>
            </w:r>
            <w:proofErr w:type="spellEnd"/>
            <w:r>
              <w:rPr>
                <w:rFonts w:ascii="Calibri" w:eastAsia="Calibri" w:hAnsi="Calibri" w:cs="Calibri"/>
                <w:i/>
                <w:sz w:val="20"/>
                <w:szCs w:val="20"/>
              </w:rPr>
              <w:t xml:space="preserve"> se lahko razlikuje glede na različico programske opreme, regijo in operaterja. Pri operaterju preverite, ali vaš mobilni omrežni načrt podpira </w:t>
            </w:r>
            <w:proofErr w:type="spellStart"/>
            <w:r>
              <w:rPr>
                <w:rFonts w:ascii="Calibri" w:eastAsia="Calibri" w:hAnsi="Calibri" w:cs="Calibri"/>
                <w:i/>
                <w:sz w:val="20"/>
                <w:szCs w:val="20"/>
              </w:rPr>
              <w:t>eSIM</w:t>
            </w:r>
            <w:proofErr w:type="spellEnd"/>
            <w:r>
              <w:rPr>
                <w:rFonts w:ascii="Calibri" w:eastAsia="Calibri" w:hAnsi="Calibri" w:cs="Calibri"/>
                <w:i/>
                <w:sz w:val="20"/>
                <w:szCs w:val="20"/>
              </w:rPr>
              <w:t>.</w:t>
            </w:r>
          </w:p>
        </w:tc>
      </w:tr>
      <w:tr w:rsidR="00643871">
        <w:trPr>
          <w:trHeight w:val="443"/>
        </w:trPr>
        <w:tc>
          <w:tcPr>
            <w:tcW w:w="3024"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spacing w:line="276" w:lineRule="auto"/>
              <w:jc w:val="center"/>
              <w:rPr>
                <w:rFonts w:ascii="Calibri" w:eastAsia="Calibri" w:hAnsi="Calibri" w:cs="Calibri"/>
                <w:color w:val="000000"/>
                <w:sz w:val="20"/>
                <w:szCs w:val="20"/>
              </w:rPr>
            </w:pPr>
            <w:r>
              <w:rPr>
                <w:rFonts w:ascii="Calibri" w:eastAsia="Calibri" w:hAnsi="Calibri" w:cs="Calibri"/>
                <w:b/>
                <w:sz w:val="20"/>
                <w:szCs w:val="20"/>
              </w:rPr>
              <w:t>Barve</w:t>
            </w: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sz w:val="20"/>
                <w:szCs w:val="20"/>
              </w:rPr>
              <w:t>Ledeno modra, fantomsko črna, kremna</w:t>
            </w:r>
            <w:r>
              <w:rPr>
                <w:rFonts w:ascii="Calibri" w:eastAsia="Calibri" w:hAnsi="Calibri" w:cs="Calibri"/>
                <w:i/>
                <w:color w:val="000000"/>
                <w:sz w:val="20"/>
                <w:szCs w:val="20"/>
              </w:rPr>
              <w:t>*</w:t>
            </w:r>
          </w:p>
        </w:tc>
      </w:tr>
      <w:tr w:rsidR="00643871">
        <w:trPr>
          <w:trHeight w:val="385"/>
        </w:trPr>
        <w:tc>
          <w:tcPr>
            <w:tcW w:w="3024"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643871">
            <w:pPr>
              <w:widowControl w:val="0"/>
              <w:pBdr>
                <w:top w:val="nil"/>
                <w:left w:val="nil"/>
                <w:bottom w:val="nil"/>
                <w:right w:val="nil"/>
                <w:between w:val="nil"/>
              </w:pBdr>
              <w:spacing w:line="276" w:lineRule="auto"/>
              <w:rPr>
                <w:rFonts w:ascii="Calibri" w:eastAsia="Calibri" w:hAnsi="Calibri" w:cs="Calibri"/>
                <w:color w:val="000000"/>
                <w:sz w:val="20"/>
                <w:szCs w:val="20"/>
              </w:rPr>
            </w:pPr>
          </w:p>
        </w:tc>
        <w:tc>
          <w:tcPr>
            <w:tcW w:w="63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3871" w:rsidRDefault="00C0722F">
            <w:pPr>
              <w:widowControl w:val="0"/>
              <w:pBdr>
                <w:top w:val="nil"/>
                <w:left w:val="nil"/>
                <w:bottom w:val="nil"/>
                <w:right w:val="nil"/>
                <w:between w:val="nil"/>
              </w:pBdr>
              <w:jc w:val="center"/>
              <w:rPr>
                <w:rFonts w:ascii="Calibri" w:eastAsia="Calibri" w:hAnsi="Calibri" w:cs="Calibri"/>
                <w:color w:val="000000"/>
                <w:sz w:val="20"/>
                <w:szCs w:val="20"/>
              </w:rPr>
            </w:pPr>
            <w:r>
              <w:rPr>
                <w:rFonts w:ascii="Calibri" w:eastAsia="Calibri" w:hAnsi="Calibri" w:cs="Calibri"/>
                <w:i/>
                <w:color w:val="000000"/>
                <w:sz w:val="20"/>
                <w:szCs w:val="20"/>
              </w:rPr>
              <w:t>*</w:t>
            </w:r>
            <w:r>
              <w:rPr>
                <w:rFonts w:ascii="Calibri" w:eastAsia="Calibri" w:hAnsi="Calibri" w:cs="Calibri"/>
                <w:color w:val="000000"/>
                <w:sz w:val="20"/>
                <w:szCs w:val="20"/>
              </w:rPr>
              <w:t xml:space="preserve"> </w:t>
            </w:r>
            <w:r>
              <w:rPr>
                <w:rFonts w:ascii="Calibri" w:eastAsia="Calibri" w:hAnsi="Calibri" w:cs="Calibri"/>
                <w:i/>
                <w:sz w:val="20"/>
                <w:szCs w:val="20"/>
              </w:rPr>
              <w:t>Razpoložljivost barv se lahko razlikuje glede na trg, regijo ali operaterja.</w:t>
            </w:r>
          </w:p>
        </w:tc>
      </w:tr>
    </w:tbl>
    <w:p w:rsidR="00643871" w:rsidRDefault="00643871">
      <w:pPr>
        <w:widowControl w:val="0"/>
        <w:pBdr>
          <w:top w:val="nil"/>
          <w:left w:val="nil"/>
          <w:bottom w:val="nil"/>
          <w:right w:val="nil"/>
          <w:between w:val="nil"/>
        </w:pBdr>
        <w:jc w:val="both"/>
        <w:rPr>
          <w:rFonts w:ascii="Calibri" w:eastAsia="Calibri" w:hAnsi="Calibri" w:cs="Calibri"/>
          <w:b/>
          <w:sz w:val="22"/>
          <w:szCs w:val="22"/>
          <w:u w:val="single"/>
        </w:rPr>
      </w:pPr>
    </w:p>
    <w:p w:rsidR="00643871" w:rsidRDefault="00643871">
      <w:pPr>
        <w:jc w:val="both"/>
        <w:rPr>
          <w:rFonts w:ascii="Calibri" w:eastAsia="Calibri" w:hAnsi="Calibri" w:cs="Calibri"/>
          <w:sz w:val="22"/>
          <w:szCs w:val="22"/>
        </w:rPr>
      </w:pPr>
    </w:p>
    <w:p w:rsidR="00643871" w:rsidRDefault="00C0722F">
      <w:pPr>
        <w:jc w:val="center"/>
        <w:rPr>
          <w:rFonts w:ascii="Calibri" w:eastAsia="Calibri" w:hAnsi="Calibri" w:cs="Calibri"/>
          <w:sz w:val="22"/>
          <w:szCs w:val="22"/>
        </w:rPr>
      </w:pPr>
      <w:r>
        <w:rPr>
          <w:rFonts w:ascii="Calibri" w:eastAsia="Calibri" w:hAnsi="Calibri" w:cs="Calibri"/>
          <w:sz w:val="22"/>
          <w:szCs w:val="22"/>
        </w:rPr>
        <w:t>###</w:t>
      </w:r>
    </w:p>
    <w:p w:rsidR="00643871" w:rsidRDefault="00643871">
      <w:pPr>
        <w:jc w:val="both"/>
        <w:rPr>
          <w:rFonts w:ascii="Calibri" w:eastAsia="Calibri" w:hAnsi="Calibri" w:cs="Calibri"/>
          <w:sz w:val="22"/>
          <w:szCs w:val="22"/>
        </w:rPr>
      </w:pPr>
    </w:p>
    <w:p w:rsidR="00643871" w:rsidRDefault="00C0722F">
      <w:pPr>
        <w:jc w:val="both"/>
        <w:rPr>
          <w:rFonts w:ascii="Calibri" w:eastAsia="Calibri" w:hAnsi="Calibri" w:cs="Calibri"/>
          <w:b/>
          <w:sz w:val="22"/>
          <w:szCs w:val="22"/>
          <w:u w:val="single"/>
        </w:rPr>
      </w:pPr>
      <w:r>
        <w:rPr>
          <w:rFonts w:ascii="Calibri" w:eastAsia="Calibri" w:hAnsi="Calibri" w:cs="Calibri"/>
          <w:b/>
          <w:sz w:val="22"/>
          <w:szCs w:val="22"/>
        </w:rPr>
        <w:t xml:space="preserve">O podjetju Samsung </w:t>
      </w:r>
      <w:proofErr w:type="spellStart"/>
      <w:r>
        <w:rPr>
          <w:rFonts w:ascii="Calibri" w:eastAsia="Calibri" w:hAnsi="Calibri" w:cs="Calibri"/>
          <w:b/>
          <w:sz w:val="22"/>
          <w:szCs w:val="22"/>
        </w:rPr>
        <w:t>Electronic</w:t>
      </w:r>
      <w:proofErr w:type="spellEnd"/>
      <w:r>
        <w:rPr>
          <w:rFonts w:ascii="Calibri" w:eastAsia="Calibri" w:hAnsi="Calibri" w:cs="Calibri"/>
          <w:b/>
          <w:sz w:val="22"/>
          <w:szCs w:val="22"/>
        </w:rPr>
        <w:br/>
      </w:r>
      <w:r>
        <w:rPr>
          <w:rFonts w:ascii="Calibri" w:eastAsia="Calibri" w:hAnsi="Calibri" w:cs="Calibri"/>
          <w:sz w:val="22"/>
          <w:szCs w:val="22"/>
        </w:rPr>
        <w:t xml:space="preserve">Samsung navdihuje svet in oblikuje prihodnost s </w:t>
      </w:r>
      <w:proofErr w:type="spellStart"/>
      <w:r>
        <w:rPr>
          <w:rFonts w:ascii="Calibri" w:eastAsia="Calibri" w:hAnsi="Calibri" w:cs="Calibri"/>
          <w:sz w:val="22"/>
          <w:szCs w:val="22"/>
        </w:rPr>
        <w:t>transformativnimi</w:t>
      </w:r>
      <w:proofErr w:type="spellEnd"/>
      <w:r>
        <w:rPr>
          <w:rFonts w:ascii="Calibri" w:eastAsia="Calibri" w:hAnsi="Calibri" w:cs="Calibri"/>
          <w:sz w:val="22"/>
          <w:szCs w:val="22"/>
        </w:rPr>
        <w:t xml:space="preserve"> idejami in tehnologijami. Podjetje na novo opredeljuje svet televizorjev, pametnih telefonov, nosljivih naprav, tabličnih računalnikov, digitalnih naprav, omrežnih sistemov ter pomnilnika, s</w:t>
      </w:r>
      <w:r>
        <w:rPr>
          <w:rFonts w:ascii="Calibri" w:eastAsia="Calibri" w:hAnsi="Calibri" w:cs="Calibri"/>
          <w:sz w:val="22"/>
          <w:szCs w:val="22"/>
        </w:rPr>
        <w:t xml:space="preserve">istemskih rešitev LSI, livarskih rešitev in LED. Za najnovejše novice obiščite: </w:t>
      </w:r>
      <w:hyperlink r:id="rId7">
        <w:r>
          <w:rPr>
            <w:rFonts w:ascii="Calibri" w:eastAsia="Calibri" w:hAnsi="Calibri" w:cs="Calibri"/>
            <w:color w:val="1155CC"/>
            <w:sz w:val="22"/>
            <w:szCs w:val="22"/>
            <w:u w:val="single"/>
          </w:rPr>
          <w:t>http://news.samsung.com</w:t>
        </w:r>
      </w:hyperlink>
      <w:r>
        <w:rPr>
          <w:rFonts w:ascii="Calibri" w:eastAsia="Calibri" w:hAnsi="Calibri" w:cs="Calibri"/>
          <w:sz w:val="22"/>
          <w:szCs w:val="22"/>
        </w:rPr>
        <w:t>.</w:t>
      </w:r>
    </w:p>
    <w:p w:rsidR="00643871" w:rsidRDefault="00643871">
      <w:pPr>
        <w:widowControl w:val="0"/>
        <w:pBdr>
          <w:top w:val="nil"/>
          <w:left w:val="nil"/>
          <w:bottom w:val="nil"/>
          <w:right w:val="nil"/>
          <w:between w:val="nil"/>
        </w:pBdr>
        <w:spacing w:line="276" w:lineRule="auto"/>
        <w:jc w:val="center"/>
        <w:rPr>
          <w:rFonts w:ascii="Calibri" w:eastAsia="Calibri" w:hAnsi="Calibri" w:cs="Calibri"/>
          <w:b/>
          <w:sz w:val="22"/>
          <w:szCs w:val="22"/>
          <w:u w:val="single"/>
        </w:rPr>
      </w:pPr>
    </w:p>
    <w:p w:rsidR="00643871" w:rsidRDefault="00643871">
      <w:pPr>
        <w:widowControl w:val="0"/>
        <w:pBdr>
          <w:top w:val="nil"/>
          <w:left w:val="nil"/>
          <w:bottom w:val="nil"/>
          <w:right w:val="nil"/>
          <w:between w:val="nil"/>
        </w:pBdr>
        <w:spacing w:line="276" w:lineRule="auto"/>
        <w:jc w:val="center"/>
        <w:rPr>
          <w:rFonts w:ascii="Calibri" w:eastAsia="Calibri" w:hAnsi="Calibri" w:cs="Calibri"/>
          <w:b/>
          <w:sz w:val="22"/>
          <w:szCs w:val="22"/>
        </w:rPr>
      </w:pPr>
    </w:p>
    <w:sectPr w:rsidR="00643871">
      <w:headerReference w:type="default" r:id="rId8"/>
      <w:footerReference w:type="default" r:id="rId9"/>
      <w:pgSz w:w="11900" w:h="16840"/>
      <w:pgMar w:top="1417" w:right="1134" w:bottom="1417" w:left="1134" w:header="851" w:footer="992"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722F" w:rsidRDefault="00C0722F">
      <w:r>
        <w:separator/>
      </w:r>
    </w:p>
  </w:endnote>
  <w:endnote w:type="continuationSeparator" w:id="0">
    <w:p w:rsidR="00C0722F" w:rsidRDefault="00C07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Helvetica Neue">
    <w:charset w:val="00"/>
    <w:family w:val="auto"/>
    <w:pitch w:val="default"/>
  </w:font>
  <w:font w:name="Arial Unicode MS">
    <w:panose1 w:val="020B0604020202020204"/>
    <w:charset w:val="00"/>
    <w:family w:val="roman"/>
    <w:pitch w:val="variable"/>
    <w:sig w:usb0="00000003" w:usb1="00000000" w:usb2="00000000" w:usb3="00000000" w:csb0="00000001" w:csb1="00000000"/>
  </w:font>
  <w:font w:name="Batang">
    <w:altName w:val="바탕"/>
    <w:panose1 w:val="02030600000101010101"/>
    <w:charset w:val="81"/>
    <w:family w:val="auto"/>
    <w:pitch w:val="fixed"/>
    <w:sig w:usb0="00000001" w:usb1="09060000" w:usb2="00000010" w:usb3="00000000" w:csb0="00080000" w:csb1="00000000"/>
  </w:font>
  <w:font w:name="Arial">
    <w:panose1 w:val="020B0604020202020204"/>
    <w:charset w:val="EE"/>
    <w:family w:val="swiss"/>
    <w:pitch w:val="variable"/>
    <w:sig w:usb0="E0002EFF" w:usb1="C000785B" w:usb2="00000009" w:usb3="00000000" w:csb0="000001FF" w:csb1="00000000"/>
  </w:font>
  <w:font w:name="Gulim">
    <w:altName w:val="굴림"/>
    <w:panose1 w:val="020B0600000101010101"/>
    <w:charset w:val="81"/>
    <w:family w:val="roman"/>
    <w:pitch w:val="fixed"/>
    <w:sig w:usb0="00000001" w:usb1="09060000" w:usb2="00000010" w:usb3="00000000" w:csb0="00080000" w:csb1="00000000"/>
  </w:font>
  <w:font w:name="Georgia">
    <w:panose1 w:val="02040502050405020303"/>
    <w:charset w:val="00"/>
    <w:family w:val="auto"/>
    <w:pitch w:val="default"/>
  </w:font>
  <w:font w:name="Cambria">
    <w:panose1 w:val="02040503050406030204"/>
    <w:charset w:val="EE"/>
    <w:family w:val="roman"/>
    <w:pitch w:val="variable"/>
    <w:sig w:usb0="E00006FF" w:usb1="420024FF" w:usb2="02000000" w:usb3="00000000" w:csb0="0000019F" w:csb1="00000000"/>
  </w:font>
  <w:font w:name="Segoe UI">
    <w:panose1 w:val="020B0502040204020203"/>
    <w:charset w:val="00"/>
    <w:family w:val="roman"/>
    <w:notTrueType/>
    <w:pitch w:val="default"/>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3871" w:rsidRDefault="00643871">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722F" w:rsidRDefault="00C0722F">
      <w:r>
        <w:separator/>
      </w:r>
    </w:p>
  </w:footnote>
  <w:footnote w:type="continuationSeparator" w:id="0">
    <w:p w:rsidR="00C0722F" w:rsidRDefault="00C072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3871" w:rsidRDefault="00643871">
    <w:pPr>
      <w:pBdr>
        <w:top w:val="nil"/>
        <w:left w:val="nil"/>
        <w:bottom w:val="nil"/>
        <w:right w:val="nil"/>
        <w:between w:val="nil"/>
      </w:pBdr>
      <w:tabs>
        <w:tab w:val="right" w:pos="9020"/>
      </w:tabs>
      <w:rPr>
        <w:rFonts w:ascii="Helvetica Neue" w:eastAsia="Helvetica Neue" w:hAnsi="Helvetica Neue" w:cs="Helvetica Neue"/>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871"/>
    <w:rsid w:val="00643871"/>
    <w:rsid w:val="007E3F67"/>
    <w:rsid w:val="00C0722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255589-F6EB-455A-839E-7AA61901C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sl-SI" w:eastAsia="sl-SI"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Pr>
      <w:lang w:eastAsia="en-US"/>
    </w:rPr>
  </w:style>
  <w:style w:type="paragraph" w:styleId="Naslov1">
    <w:name w:val="heading 1"/>
    <w:basedOn w:val="Navaden"/>
    <w:next w:val="Navaden"/>
    <w:uiPriority w:val="9"/>
    <w:qFormat/>
    <w:pPr>
      <w:keepNext/>
      <w:keepLines/>
      <w:spacing w:before="480" w:after="120"/>
      <w:outlineLvl w:val="0"/>
    </w:pPr>
    <w:rPr>
      <w:b/>
      <w:sz w:val="48"/>
      <w:szCs w:val="48"/>
    </w:rPr>
  </w:style>
  <w:style w:type="paragraph" w:styleId="Naslov2">
    <w:name w:val="heading 2"/>
    <w:basedOn w:val="Navaden"/>
    <w:next w:val="Navaden"/>
    <w:uiPriority w:val="9"/>
    <w:semiHidden/>
    <w:unhideWhenUsed/>
    <w:qFormat/>
    <w:pPr>
      <w:keepNext/>
      <w:keepLines/>
      <w:spacing w:before="360" w:after="80"/>
      <w:outlineLvl w:val="1"/>
    </w:pPr>
    <w:rPr>
      <w:b/>
      <w:sz w:val="36"/>
      <w:szCs w:val="36"/>
    </w:rPr>
  </w:style>
  <w:style w:type="paragraph" w:styleId="Naslov3">
    <w:name w:val="heading 3"/>
    <w:basedOn w:val="Navaden"/>
    <w:next w:val="Navaden"/>
    <w:uiPriority w:val="9"/>
    <w:semiHidden/>
    <w:unhideWhenUsed/>
    <w:qFormat/>
    <w:pPr>
      <w:keepNext/>
      <w:keepLines/>
      <w:spacing w:before="280" w:after="80"/>
      <w:outlineLvl w:val="2"/>
    </w:pPr>
    <w:rPr>
      <w:b/>
      <w:sz w:val="28"/>
      <w:szCs w:val="28"/>
    </w:rPr>
  </w:style>
  <w:style w:type="paragraph" w:styleId="Naslov4">
    <w:name w:val="heading 4"/>
    <w:basedOn w:val="Navaden"/>
    <w:next w:val="Navaden"/>
    <w:uiPriority w:val="9"/>
    <w:semiHidden/>
    <w:unhideWhenUsed/>
    <w:qFormat/>
    <w:pPr>
      <w:keepNext/>
      <w:keepLines/>
      <w:spacing w:before="240" w:after="40"/>
      <w:outlineLvl w:val="3"/>
    </w:pPr>
    <w:rPr>
      <w:b/>
    </w:rPr>
  </w:style>
  <w:style w:type="paragraph" w:styleId="Naslov5">
    <w:name w:val="heading 5"/>
    <w:basedOn w:val="Navaden"/>
    <w:next w:val="Navaden"/>
    <w:uiPriority w:val="9"/>
    <w:semiHidden/>
    <w:unhideWhenUsed/>
    <w:qFormat/>
    <w:pPr>
      <w:keepNext/>
      <w:keepLines/>
      <w:spacing w:before="220" w:after="40"/>
      <w:outlineLvl w:val="4"/>
    </w:pPr>
    <w:rPr>
      <w:b/>
      <w:sz w:val="22"/>
      <w:szCs w:val="22"/>
    </w:rPr>
  </w:style>
  <w:style w:type="paragraph" w:styleId="Naslov6">
    <w:name w:val="heading 6"/>
    <w:basedOn w:val="Navaden"/>
    <w:next w:val="Navaden"/>
    <w:uiPriority w:val="9"/>
    <w:semiHidden/>
    <w:unhideWhenUsed/>
    <w:qFormat/>
    <w:pPr>
      <w:keepNext/>
      <w:keepLines/>
      <w:spacing w:before="200" w:after="40"/>
      <w:outlineLvl w:val="5"/>
    </w:pPr>
    <w:rPr>
      <w:b/>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aslov">
    <w:name w:val="Title"/>
    <w:basedOn w:val="Navaden"/>
    <w:next w:val="Navaden"/>
    <w:uiPriority w:val="10"/>
    <w:qFormat/>
    <w:pPr>
      <w:keepNext/>
      <w:keepLines/>
      <w:spacing w:before="480" w:after="120"/>
    </w:pPr>
    <w:rPr>
      <w:b/>
      <w:sz w:val="72"/>
      <w:szCs w:val="72"/>
    </w:rPr>
  </w:style>
  <w:style w:type="character" w:styleId="Hiperpovezava">
    <w:name w:val="Hyperlink"/>
    <w:rPr>
      <w:u w:val="single"/>
    </w:rPr>
  </w:style>
  <w:style w:type="paragraph" w:customStyle="1" w:styleId="HeaderFooter">
    <w:name w:val="Header &amp; Footer"/>
    <w:pPr>
      <w:tabs>
        <w:tab w:val="right" w:pos="9020"/>
      </w:tabs>
    </w:pPr>
    <w:rPr>
      <w:rFonts w:ascii="Helvetica Neue" w:eastAsia="Arial Unicode MS" w:hAnsi="Helvetica Neue" w:cs="Arial Unicode MS"/>
      <w:color w:val="000000"/>
      <w14:textOutline w14:w="0" w14:cap="flat" w14:cmpd="sng" w14:algn="ctr">
        <w14:noFill/>
        <w14:prstDash w14:val="solid"/>
        <w14:bevel/>
      </w14:textOutline>
    </w:rPr>
  </w:style>
  <w:style w:type="paragraph" w:customStyle="1" w:styleId="Body">
    <w:name w:val="Body"/>
    <w:pPr>
      <w:widowControl w:val="0"/>
      <w:jc w:val="both"/>
    </w:pPr>
    <w:rPr>
      <w:rFonts w:ascii="Batang" w:eastAsia="Batang" w:hAnsi="Batang" w:cs="Batang"/>
      <w:color w:val="000000"/>
      <w:kern w:val="2"/>
      <w:sz w:val="20"/>
      <w:szCs w:val="20"/>
      <w:u w:color="000000"/>
      <w14:textOutline w14:w="0" w14:cap="flat" w14:cmpd="sng" w14:algn="ctr">
        <w14:noFill/>
        <w14:prstDash w14:val="solid"/>
        <w14:bevel/>
      </w14:textOutline>
    </w:rPr>
  </w:style>
  <w:style w:type="paragraph" w:styleId="Konnaopomba-besedilo">
    <w:name w:val="endnote text"/>
    <w:pPr>
      <w:widowControl w:val="0"/>
      <w:jc w:val="both"/>
    </w:pPr>
    <w:rPr>
      <w:rFonts w:ascii="Batang" w:eastAsia="Batang" w:hAnsi="Batang" w:cs="Batang"/>
      <w:color w:val="000000"/>
      <w:kern w:val="2"/>
      <w:sz w:val="20"/>
      <w:szCs w:val="20"/>
      <w:u w:color="000000"/>
    </w:rPr>
  </w:style>
  <w:style w:type="character" w:styleId="Konnaopomba-sklic">
    <w:name w:val="endnote reference"/>
    <w:uiPriority w:val="99"/>
    <w:rPr>
      <w:vertAlign w:val="superscript"/>
      <w:lang w:val="en-US"/>
    </w:rPr>
  </w:style>
  <w:style w:type="paragraph" w:customStyle="1" w:styleId="Default">
    <w:name w:val="Default"/>
    <w:pPr>
      <w:spacing w:before="160" w:line="288" w:lineRule="auto"/>
    </w:pPr>
    <w:rPr>
      <w:rFonts w:ascii="Helvetica Neue" w:eastAsia="Helvetica Neue" w:hAnsi="Helvetica Neue" w:cs="Helvetica Neue"/>
      <w:color w:val="000000"/>
      <w14:textOutline w14:w="0" w14:cap="flat" w14:cmpd="sng" w14:algn="ctr">
        <w14:noFill/>
        <w14:prstDash w14:val="solid"/>
        <w14:bevel/>
      </w14:textOutline>
    </w:rPr>
  </w:style>
  <w:style w:type="paragraph" w:styleId="Pripombabesedilo">
    <w:name w:val="annotation text"/>
    <w:link w:val="PripombabesediloZnak"/>
    <w:pPr>
      <w:widowControl w:val="0"/>
      <w:jc w:val="both"/>
    </w:pPr>
    <w:rPr>
      <w:rFonts w:ascii="Batang" w:eastAsia="Batang" w:hAnsi="Batang" w:cs="Batang"/>
      <w:color w:val="000000"/>
      <w:kern w:val="2"/>
      <w:sz w:val="20"/>
      <w:szCs w:val="20"/>
      <w:u w:color="000000"/>
    </w:r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paragraph" w:styleId="Navadensplet">
    <w:name w:val="Normal (Web)"/>
    <w:pPr>
      <w:spacing w:before="100" w:after="100"/>
    </w:pPr>
    <w:rPr>
      <w:rFonts w:ascii="Gulim" w:eastAsia="Gulim" w:hAnsi="Gulim" w:cs="Gulim"/>
      <w:color w:val="000000"/>
      <w:u w:color="000000"/>
    </w:rPr>
  </w:style>
  <w:style w:type="paragraph" w:styleId="Podnaslov">
    <w:name w:val="Subtitle"/>
    <w:basedOn w:val="Navaden"/>
    <w:next w:val="Navaden"/>
    <w:pPr>
      <w:keepNext/>
      <w:keepLines/>
      <w:spacing w:before="360" w:after="80"/>
    </w:pPr>
    <w:rPr>
      <w:rFonts w:ascii="Georgia" w:eastAsia="Georgia" w:hAnsi="Georgia" w:cs="Georgia"/>
      <w:i/>
      <w:color w:val="666666"/>
      <w:sz w:val="48"/>
      <w:szCs w:val="48"/>
    </w:rPr>
  </w:style>
  <w:style w:type="table" w:customStyle="1" w:styleId="a">
    <w:basedOn w:val="Navadnatabela"/>
    <w:rPr>
      <w:rFonts w:ascii="Cambria" w:eastAsia="Cambria" w:hAnsi="Cambria" w:cs="Cambria"/>
    </w:rPr>
    <w:tblPr>
      <w:tblStyleRowBandSize w:val="1"/>
      <w:tblStyleColBandSize w:val="1"/>
      <w:tblCellMar>
        <w:left w:w="99" w:type="dxa"/>
        <w:right w:w="99" w:type="dxa"/>
      </w:tblCellMar>
    </w:tblPr>
  </w:style>
  <w:style w:type="table" w:customStyle="1" w:styleId="a0">
    <w:basedOn w:val="Navadnatabela"/>
    <w:tblPr>
      <w:tblStyleRowBandSize w:val="1"/>
      <w:tblStyleColBandSize w:val="1"/>
      <w:tblCellMar>
        <w:left w:w="115" w:type="dxa"/>
        <w:right w:w="115" w:type="dxa"/>
      </w:tblCellMar>
    </w:tblPr>
  </w:style>
  <w:style w:type="table" w:customStyle="1" w:styleId="a1">
    <w:basedOn w:val="Navadnatabela"/>
    <w:tblPr>
      <w:tblStyleRowBandSize w:val="1"/>
      <w:tblStyleColBandSize w:val="1"/>
      <w:tblCellMar>
        <w:left w:w="115" w:type="dxa"/>
        <w:right w:w="115" w:type="dxa"/>
      </w:tblCellMar>
    </w:tblPr>
  </w:style>
  <w:style w:type="character" w:styleId="Pripombasklic">
    <w:name w:val="annotation reference"/>
    <w:basedOn w:val="Privzetapisavaodstavka"/>
    <w:uiPriority w:val="99"/>
    <w:semiHidden/>
    <w:unhideWhenUsed/>
    <w:rPr>
      <w:sz w:val="16"/>
      <w:szCs w:val="16"/>
    </w:rPr>
  </w:style>
  <w:style w:type="paragraph" w:styleId="Besedilooblaka">
    <w:name w:val="Balloon Text"/>
    <w:basedOn w:val="Navaden"/>
    <w:link w:val="BesedilooblakaZnak"/>
    <w:uiPriority w:val="99"/>
    <w:semiHidden/>
    <w:unhideWhenUsed/>
    <w:rsid w:val="008E1DA3"/>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8E1DA3"/>
    <w:rPr>
      <w:rFonts w:ascii="Segoe UI" w:hAnsi="Segoe UI" w:cs="Segoe UI"/>
      <w:sz w:val="18"/>
      <w:szCs w:val="18"/>
      <w:lang w:eastAsia="en-US"/>
    </w:rPr>
  </w:style>
  <w:style w:type="paragraph" w:styleId="Zadevapripombe">
    <w:name w:val="annotation subject"/>
    <w:basedOn w:val="Pripombabesedilo"/>
    <w:next w:val="Pripombabesedilo"/>
    <w:link w:val="ZadevapripombeZnak"/>
    <w:uiPriority w:val="99"/>
    <w:semiHidden/>
    <w:unhideWhenUsed/>
    <w:rsid w:val="008E1DA3"/>
    <w:pPr>
      <w:widowControl/>
      <w:jc w:val="left"/>
    </w:pPr>
    <w:rPr>
      <w:rFonts w:ascii="Times New Roman" w:eastAsia="Times New Roman" w:hAnsi="Times New Roman" w:cs="Times New Roman"/>
      <w:b/>
      <w:bCs/>
      <w:color w:val="auto"/>
      <w:kern w:val="0"/>
      <w:lang w:eastAsia="en-US"/>
    </w:rPr>
  </w:style>
  <w:style w:type="character" w:customStyle="1" w:styleId="PripombabesediloZnak">
    <w:name w:val="Pripomba – besedilo Znak"/>
    <w:basedOn w:val="Privzetapisavaodstavka"/>
    <w:link w:val="Pripombabesedilo"/>
    <w:rsid w:val="008E1DA3"/>
    <w:rPr>
      <w:rFonts w:ascii="Batang" w:eastAsia="Batang" w:hAnsi="Batang" w:cs="Batang"/>
      <w:color w:val="000000"/>
      <w:kern w:val="2"/>
      <w:sz w:val="20"/>
      <w:szCs w:val="20"/>
      <w:u w:color="000000"/>
    </w:rPr>
  </w:style>
  <w:style w:type="character" w:customStyle="1" w:styleId="ZadevapripombeZnak">
    <w:name w:val="Zadeva pripombe Znak"/>
    <w:basedOn w:val="PripombabesediloZnak"/>
    <w:link w:val="Zadevapripombe"/>
    <w:uiPriority w:val="99"/>
    <w:semiHidden/>
    <w:rsid w:val="008E1DA3"/>
    <w:rPr>
      <w:rFonts w:ascii="Batang" w:eastAsia="Batang" w:hAnsi="Batang" w:cs="Batang"/>
      <w:b/>
      <w:bCs/>
      <w:color w:val="000000"/>
      <w:kern w:val="2"/>
      <w:sz w:val="20"/>
      <w:szCs w:val="20"/>
      <w:u w:color="000000"/>
      <w:lang w:eastAsia="en-US"/>
    </w:rPr>
  </w:style>
  <w:style w:type="table" w:customStyle="1" w:styleId="a2">
    <w:basedOn w:val="Navadnatabela"/>
    <w:rPr>
      <w:rFonts w:ascii="Cambria" w:eastAsia="Cambria" w:hAnsi="Cambria" w:cs="Cambria"/>
    </w:rPr>
    <w:tblPr>
      <w:tblStyleRowBandSize w:val="1"/>
      <w:tblStyleColBandSize w:val="1"/>
      <w:tblCellMar>
        <w:left w:w="115" w:type="dxa"/>
        <w:right w:w="115" w:type="dxa"/>
      </w:tblCellMar>
    </w:tblPr>
  </w:style>
  <w:style w:type="table" w:customStyle="1" w:styleId="a3">
    <w:basedOn w:val="Navadnatabela"/>
    <w:rPr>
      <w:rFonts w:ascii="Cambria" w:eastAsia="Cambria" w:hAnsi="Cambria" w:cs="Cambria"/>
    </w:rPr>
    <w:tblPr>
      <w:tblStyleRowBandSize w:val="1"/>
      <w:tblStyleColBandSize w:val="1"/>
      <w:tblCellMar>
        <w:left w:w="115" w:type="dxa"/>
        <w:right w:w="115" w:type="dxa"/>
      </w:tblCellMar>
    </w:tblPr>
  </w:style>
  <w:style w:type="table" w:customStyle="1" w:styleId="a4">
    <w:basedOn w:val="Navadnatabela"/>
    <w:rPr>
      <w:rFonts w:ascii="Cambria" w:eastAsia="Cambria" w:hAnsi="Cambria" w:cs="Cambria"/>
    </w:rPr>
    <w:tblPr>
      <w:tblStyleRowBandSize w:val="1"/>
      <w:tblStyleColBandSize w:val="1"/>
      <w:tblCellMar>
        <w:left w:w="115" w:type="dxa"/>
        <w:right w:w="115" w:type="dxa"/>
      </w:tblCellMar>
    </w:tblPr>
  </w:style>
  <w:style w:type="table" w:customStyle="1" w:styleId="a5">
    <w:basedOn w:val="Navadnatabela"/>
    <w:rPr>
      <w:rFonts w:ascii="Cambria" w:eastAsia="Cambria" w:hAnsi="Cambria" w:cs="Cambria"/>
    </w:rPr>
    <w:tblPr>
      <w:tblStyleRowBandSize w:val="1"/>
      <w:tblStyleColBandSize w:val="1"/>
      <w:tblCellMar>
        <w:left w:w="115" w:type="dxa"/>
        <w:right w:w="115" w:type="dxa"/>
      </w:tblCellMar>
    </w:tblPr>
  </w:style>
  <w:style w:type="table" w:customStyle="1" w:styleId="a6">
    <w:basedOn w:val="Navadnatabela"/>
    <w:rPr>
      <w:rFonts w:ascii="Cambria" w:eastAsia="Cambria" w:hAnsi="Cambria" w:cs="Cambria"/>
    </w:rPr>
    <w:tblPr>
      <w:tblStyleRowBandSize w:val="1"/>
      <w:tblStyleColBandSize w:val="1"/>
      <w:tblCellMar>
        <w:left w:w="115" w:type="dxa"/>
        <w:right w:w="115" w:type="dxa"/>
      </w:tblCellMar>
    </w:tblPr>
  </w:style>
  <w:style w:type="table" w:customStyle="1" w:styleId="a7">
    <w:basedOn w:val="Navadnatabela"/>
    <w:rPr>
      <w:rFonts w:ascii="Cambria" w:eastAsia="Cambria" w:hAnsi="Cambria" w:cs="Cambria"/>
    </w:rPr>
    <w:tblPr>
      <w:tblStyleRowBandSize w:val="1"/>
      <w:tblStyleColBandSize w:val="1"/>
      <w:tblCellMar>
        <w:left w:w="115" w:type="dxa"/>
        <w:right w:w="115" w:type="dxa"/>
      </w:tblCellMar>
    </w:tblPr>
  </w:style>
  <w:style w:type="table" w:customStyle="1" w:styleId="a8">
    <w:basedOn w:val="Navadnatabela"/>
    <w:rPr>
      <w:rFonts w:ascii="Cambria" w:eastAsia="Cambria" w:hAnsi="Cambria" w:cs="Cambria"/>
    </w:rPr>
    <w:tblPr>
      <w:tblStyleRowBandSize w:val="1"/>
      <w:tblStyleColBandSize w:val="1"/>
      <w:tblCellMar>
        <w:left w:w="115" w:type="dxa"/>
        <w:right w:w="115" w:type="dxa"/>
      </w:tblCellMar>
    </w:tblPr>
  </w:style>
  <w:style w:type="table" w:customStyle="1" w:styleId="a9">
    <w:basedOn w:val="Navadnatabela"/>
    <w:rPr>
      <w:rFonts w:ascii="Cambria" w:eastAsia="Cambria" w:hAnsi="Cambria" w:cs="Cambria"/>
    </w:rPr>
    <w:tblPr>
      <w:tblStyleRowBandSize w:val="1"/>
      <w:tblStyleColBandSize w:val="1"/>
      <w:tblCellMar>
        <w:left w:w="115" w:type="dxa"/>
        <w:right w:w="115" w:type="dxa"/>
      </w:tblCellMar>
    </w:tblPr>
  </w:style>
  <w:style w:type="table" w:customStyle="1" w:styleId="aa">
    <w:basedOn w:val="Navadnatabela"/>
    <w:rPr>
      <w:rFonts w:ascii="Cambria" w:eastAsia="Cambria" w:hAnsi="Cambria" w:cs="Cambria"/>
    </w:rPr>
    <w:tblPr>
      <w:tblStyleRowBandSize w:val="1"/>
      <w:tblStyleColBandSize w:val="1"/>
      <w:tblCellMar>
        <w:left w:w="115" w:type="dxa"/>
        <w:right w:w="115" w:type="dxa"/>
      </w:tblCellMar>
    </w:tblPr>
  </w:style>
  <w:style w:type="table" w:customStyle="1" w:styleId="ab">
    <w:basedOn w:val="Navadnatabela"/>
    <w:rPr>
      <w:rFonts w:ascii="Cambria" w:eastAsia="Cambria" w:hAnsi="Cambria" w:cs="Cambria"/>
    </w:rPr>
    <w:tblPr>
      <w:tblStyleRowBandSize w:val="1"/>
      <w:tblStyleColBandSize w:val="1"/>
      <w:tblCellMar>
        <w:left w:w="115" w:type="dxa"/>
        <w:right w:w="115" w:type="dxa"/>
      </w:tblCellMar>
    </w:tblPr>
  </w:style>
  <w:style w:type="table" w:customStyle="1" w:styleId="ac">
    <w:basedOn w:val="Navadnatabela"/>
    <w:rPr>
      <w:rFonts w:ascii="Cambria" w:eastAsia="Cambria" w:hAnsi="Cambria" w:cs="Cambria"/>
    </w:rPr>
    <w:tblPr>
      <w:tblStyleRowBandSize w:val="1"/>
      <w:tblStyleColBandSize w:val="1"/>
      <w:tblCellMar>
        <w:left w:w="115" w:type="dxa"/>
        <w:right w:w="115" w:type="dxa"/>
      </w:tblCellMar>
    </w:tblPr>
  </w:style>
  <w:style w:type="table" w:customStyle="1" w:styleId="ad">
    <w:basedOn w:val="Navadnatabela"/>
    <w:rPr>
      <w:rFonts w:ascii="Cambria" w:eastAsia="Cambria" w:hAnsi="Cambria" w:cs="Cambria"/>
    </w:rPr>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news.samsung.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테마">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테마">
      <a:majorFont>
        <a:latin typeface="Helvetica Neue"/>
        <a:ea typeface="Helvetica Neue"/>
        <a:cs typeface="Helvetica Neue"/>
      </a:majorFont>
      <a:minorFont>
        <a:latin typeface="Helvetica Neue"/>
        <a:ea typeface="Helvetica Neue"/>
        <a:cs typeface="Helvetica Neue"/>
      </a:minorFont>
    </a:fontScheme>
    <a:fmtScheme name="Office 테마">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맑은 고딕"/>
            <a:ea typeface="맑은 고딕"/>
            <a:cs typeface="맑은 고딕"/>
            <a:sym typeface="맑은 고딕"/>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맑은 고딕"/>
            <a:ea typeface="맑은 고딕"/>
            <a:cs typeface="맑은 고딕"/>
            <a:sym typeface="맑은 고딕"/>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6Cn3YpkzwiGURBEe1XJDur8Caw==">CgMxLjAyDmgueHV0cGNibXpsdTBnMghoLmdqZGd4czIJaC4zMGowemxsMg5oLjZiOXE4OXc2bDBpbjgAciExV1p6N2F4NlpaTWE0NDRjaW1XSVhkYm90RjcyWEQ5LUs=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1748</Words>
  <Characters>9968</Characters>
  <Application>Microsoft Office Word</Application>
  <DocSecurity>0</DocSecurity>
  <Lines>83</Lines>
  <Paragraphs>23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Kaja Kosec/PR Unit /SEAD/Professional/Samsung Electronics</dc:creator>
  <cp:lastModifiedBy>Marko</cp:lastModifiedBy>
  <cp:revision>2</cp:revision>
  <dcterms:created xsi:type="dcterms:W3CDTF">2023-07-26T13:02:00Z</dcterms:created>
  <dcterms:modified xsi:type="dcterms:W3CDTF">2023-07-26T13:02:00Z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
    <vt:lpwstr>NSCCustomProperty</vt:lpwstr>
  </property>
</Properties>
</file>